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BCB3A" w14:textId="77777777" w:rsidR="00CC037B" w:rsidRDefault="00CC037B" w:rsidP="00CC037B">
      <w:pPr>
        <w:ind w:left="851"/>
        <w:jc w:val="center"/>
        <w:rPr>
          <w:rFonts w:ascii="Cambria" w:eastAsia="MS Mincho" w:hAnsi="Cambria" w:cs="Times New Roman"/>
          <w:i/>
          <w:kern w:val="0"/>
          <w:sz w:val="20"/>
          <w:szCs w:val="20"/>
          <w14:ligatures w14:val="none"/>
        </w:rPr>
      </w:pPr>
      <w:bookmarkStart w:id="0" w:name="_GoBack"/>
      <w:bookmarkEnd w:id="0"/>
      <w:r>
        <w:rPr>
          <w:rFonts w:ascii="Cambria" w:eastAsia="MS Mincho" w:hAnsi="Cambria" w:cs="Times New Roman"/>
          <w:b/>
          <w:noProof/>
          <w:kern w:val="0"/>
          <w:sz w:val="24"/>
          <w:szCs w:val="24"/>
          <w:lang w:val="en-US"/>
        </w:rPr>
        <w:drawing>
          <wp:inline distT="0" distB="0" distL="0" distR="0" wp14:anchorId="003B8F4E" wp14:editId="07F55FF5">
            <wp:extent cx="2228850" cy="1152525"/>
            <wp:effectExtent l="0" t="0" r="0" b="9525"/>
            <wp:docPr id="117589680" name="Picture 2" descr="A close-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89680" name="Picture 2" descr="A close-up of a logo&#10;&#10;Description automatically generated"/>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152525"/>
                    </a:xfrm>
                    <a:prstGeom prst="rect">
                      <a:avLst/>
                    </a:prstGeom>
                    <a:noFill/>
                    <a:ln>
                      <a:noFill/>
                    </a:ln>
                  </pic:spPr>
                </pic:pic>
              </a:graphicData>
            </a:graphic>
          </wp:inline>
        </w:drawing>
      </w:r>
    </w:p>
    <w:p w14:paraId="55C14DAC" w14:textId="6B6EEB75" w:rsidR="00CC037B" w:rsidRDefault="00CC037B" w:rsidP="00CC037B">
      <w:pPr>
        <w:ind w:left="851"/>
        <w:jc w:val="center"/>
        <w:rPr>
          <w:rFonts w:ascii="Cambria" w:eastAsia="MS Mincho" w:hAnsi="Cambria" w:cs="Times New Roman"/>
          <w:i/>
          <w:kern w:val="0"/>
          <w:sz w:val="20"/>
          <w:szCs w:val="20"/>
          <w14:ligatures w14:val="none"/>
        </w:rPr>
      </w:pPr>
      <w:r>
        <w:rPr>
          <w:rFonts w:ascii="Cambria" w:eastAsia="MS Mincho" w:hAnsi="Cambria" w:cs="Times New Roman"/>
          <w:i/>
          <w:kern w:val="0"/>
          <w:sz w:val="20"/>
          <w:szCs w:val="20"/>
          <w14:ligatures w14:val="none"/>
        </w:rPr>
        <w:t>The alliance of community-led health</w:t>
      </w:r>
    </w:p>
    <w:p w14:paraId="337DBC6F" w14:textId="77777777" w:rsidR="00CC037B" w:rsidRDefault="00CC037B" w:rsidP="00CC037B">
      <w:pPr>
        <w:ind w:left="851"/>
        <w:jc w:val="center"/>
        <w:rPr>
          <w:rFonts w:ascii="Cambria" w:eastAsia="MS Mincho" w:hAnsi="Cambria" w:cs="Times New Roman"/>
          <w:i/>
          <w:kern w:val="0"/>
          <w:sz w:val="20"/>
          <w:szCs w:val="20"/>
          <w14:ligatures w14:val="none"/>
        </w:rPr>
      </w:pPr>
      <w:r>
        <w:rPr>
          <w:rFonts w:ascii="Cambria" w:eastAsia="MS Mincho" w:hAnsi="Cambria" w:cs="Times New Roman"/>
          <w:i/>
          <w:kern w:val="0"/>
          <w:sz w:val="20"/>
          <w:szCs w:val="20"/>
          <w14:ligatures w14:val="none"/>
        </w:rPr>
        <w:t>and wellbeing improvement organisations</w:t>
      </w:r>
    </w:p>
    <w:p w14:paraId="5AE9829A" w14:textId="77777777" w:rsidR="00CC037B" w:rsidRDefault="00CC037B" w:rsidP="00CC037B">
      <w:pPr>
        <w:ind w:left="851"/>
        <w:jc w:val="center"/>
        <w:rPr>
          <w:rFonts w:ascii="Cambria" w:eastAsia="MS Mincho" w:hAnsi="Cambria" w:cs="Times New Roman"/>
          <w:i/>
          <w:kern w:val="0"/>
          <w:sz w:val="20"/>
          <w:szCs w:val="20"/>
          <w14:ligatures w14:val="none"/>
        </w:rPr>
      </w:pPr>
    </w:p>
    <w:p w14:paraId="673CEB37" w14:textId="77777777" w:rsidR="00CC037B" w:rsidRDefault="00CC037B" w:rsidP="00CC037B">
      <w:pPr>
        <w:ind w:left="851"/>
        <w:jc w:val="center"/>
        <w:rPr>
          <w:rFonts w:ascii="Cambria" w:eastAsia="MS Mincho" w:hAnsi="Cambria" w:cs="Times New Roman"/>
          <w:i/>
          <w:kern w:val="0"/>
          <w:sz w:val="20"/>
          <w:szCs w:val="20"/>
          <w14:ligatures w14:val="none"/>
        </w:rPr>
      </w:pPr>
    </w:p>
    <w:p w14:paraId="35DDD6BE" w14:textId="79B2C982" w:rsidR="002424D9" w:rsidRPr="007745D6" w:rsidRDefault="002424D9" w:rsidP="00CC037B">
      <w:pPr>
        <w:ind w:left="851"/>
        <w:jc w:val="center"/>
        <w:rPr>
          <w:rFonts w:cstheme="minorHAnsi"/>
          <w:b/>
          <w:bCs/>
          <w:sz w:val="40"/>
          <w:szCs w:val="40"/>
        </w:rPr>
      </w:pPr>
      <w:r w:rsidRPr="007745D6">
        <w:rPr>
          <w:rFonts w:cstheme="minorHAnsi"/>
          <w:b/>
          <w:bCs/>
          <w:sz w:val="40"/>
          <w:szCs w:val="40"/>
        </w:rPr>
        <w:t>‘The Big Get Together’</w:t>
      </w:r>
    </w:p>
    <w:p w14:paraId="7F5067B6" w14:textId="1A840C72" w:rsidR="00AA63D5" w:rsidRPr="007745D6" w:rsidRDefault="002424D9" w:rsidP="00CC037B">
      <w:pPr>
        <w:jc w:val="center"/>
        <w:rPr>
          <w:rFonts w:cstheme="minorHAnsi"/>
          <w:b/>
          <w:bCs/>
          <w:i/>
          <w:iCs/>
          <w:sz w:val="32"/>
          <w:szCs w:val="32"/>
        </w:rPr>
      </w:pPr>
      <w:r w:rsidRPr="007745D6">
        <w:rPr>
          <w:rFonts w:cstheme="minorHAnsi"/>
          <w:b/>
          <w:bCs/>
          <w:i/>
          <w:iCs/>
          <w:sz w:val="32"/>
          <w:szCs w:val="32"/>
        </w:rPr>
        <w:t>‘Talkin bout a Revolution: From rhetoric to action’</w:t>
      </w:r>
    </w:p>
    <w:p w14:paraId="045ECAA3" w14:textId="77777777" w:rsidR="00BD0B8C" w:rsidRDefault="00BD0B8C" w:rsidP="00793C41"/>
    <w:p w14:paraId="75223374" w14:textId="77777777" w:rsidR="00CC037B" w:rsidRDefault="00CC037B" w:rsidP="00793C41"/>
    <w:p w14:paraId="3C87CDB0" w14:textId="0C4F40C2" w:rsidR="00DB2528" w:rsidRDefault="00BD0B8C" w:rsidP="00793C41">
      <w:r>
        <w:t xml:space="preserve">On </w:t>
      </w:r>
      <w:r w:rsidRPr="00793C41">
        <w:rPr>
          <w:rFonts w:cstheme="minorHAnsi"/>
          <w:sz w:val="24"/>
          <w:szCs w:val="24"/>
        </w:rPr>
        <w:t>13 November 2023</w:t>
      </w:r>
      <w:r>
        <w:rPr>
          <w:rFonts w:cstheme="minorHAnsi"/>
          <w:sz w:val="24"/>
          <w:szCs w:val="24"/>
        </w:rPr>
        <w:t xml:space="preserve"> around </w:t>
      </w:r>
      <w:r w:rsidR="00306ADB">
        <w:rPr>
          <w:rFonts w:cstheme="minorHAnsi"/>
          <w:sz w:val="24"/>
          <w:szCs w:val="24"/>
        </w:rPr>
        <w:t>fifty</w:t>
      </w:r>
      <w:r>
        <w:rPr>
          <w:rFonts w:cstheme="minorHAnsi"/>
          <w:sz w:val="24"/>
          <w:szCs w:val="24"/>
        </w:rPr>
        <w:t xml:space="preserve"> people from community-led health organisations and other partners met in the </w:t>
      </w:r>
      <w:r w:rsidRPr="00793C41">
        <w:rPr>
          <w:rFonts w:cstheme="minorHAnsi"/>
          <w:sz w:val="24"/>
          <w:szCs w:val="24"/>
        </w:rPr>
        <w:t xml:space="preserve">Byres Community Hub, School of Health and Wellbeing, </w:t>
      </w:r>
      <w:r>
        <w:rPr>
          <w:rFonts w:cstheme="minorHAnsi"/>
          <w:sz w:val="24"/>
          <w:szCs w:val="24"/>
        </w:rPr>
        <w:t>U</w:t>
      </w:r>
      <w:r w:rsidRPr="00793C41">
        <w:rPr>
          <w:rFonts w:cstheme="minorHAnsi"/>
          <w:sz w:val="24"/>
          <w:szCs w:val="24"/>
        </w:rPr>
        <w:t>niversity of Glasgow</w:t>
      </w:r>
      <w:r w:rsidR="00DF759A">
        <w:rPr>
          <w:rFonts w:cstheme="minorHAnsi"/>
          <w:sz w:val="24"/>
          <w:szCs w:val="24"/>
        </w:rPr>
        <w:t xml:space="preserve">. Many more would have liked to attend. They came to </w:t>
      </w:r>
    </w:p>
    <w:p w14:paraId="7B5397DE" w14:textId="3F6C1AD5" w:rsidR="00ED74D3" w:rsidRPr="00ED74D3" w:rsidRDefault="00ED74D3" w:rsidP="00ED74D3">
      <w:pPr>
        <w:pStyle w:val="ListParagraph"/>
        <w:numPr>
          <w:ilvl w:val="0"/>
          <w:numId w:val="5"/>
        </w:numPr>
        <w:rPr>
          <w:sz w:val="24"/>
          <w:szCs w:val="24"/>
        </w:rPr>
      </w:pPr>
      <w:r w:rsidRPr="00ED74D3">
        <w:rPr>
          <w:sz w:val="24"/>
          <w:szCs w:val="24"/>
        </w:rPr>
        <w:t>Exchange experiences of community-led health in action</w:t>
      </w:r>
    </w:p>
    <w:p w14:paraId="50F62984" w14:textId="71AE31AE" w:rsidR="00ED74D3" w:rsidRPr="00ED74D3" w:rsidRDefault="00ED74D3" w:rsidP="00ED74D3">
      <w:pPr>
        <w:pStyle w:val="ListParagraph"/>
        <w:numPr>
          <w:ilvl w:val="0"/>
          <w:numId w:val="5"/>
        </w:numPr>
        <w:rPr>
          <w:sz w:val="24"/>
          <w:szCs w:val="24"/>
        </w:rPr>
      </w:pPr>
      <w:r w:rsidRPr="00ED74D3">
        <w:rPr>
          <w:sz w:val="24"/>
          <w:szCs w:val="24"/>
        </w:rPr>
        <w:t>Hear new evidence of how it makes a difference</w:t>
      </w:r>
    </w:p>
    <w:p w14:paraId="0EA38F30" w14:textId="7A111C3E" w:rsidR="00ED74D3" w:rsidRPr="00ED74D3" w:rsidRDefault="00ED74D3" w:rsidP="00ED74D3">
      <w:pPr>
        <w:pStyle w:val="ListParagraph"/>
        <w:numPr>
          <w:ilvl w:val="0"/>
          <w:numId w:val="5"/>
        </w:numPr>
        <w:rPr>
          <w:sz w:val="24"/>
          <w:szCs w:val="24"/>
        </w:rPr>
      </w:pPr>
      <w:r w:rsidRPr="00ED74D3">
        <w:rPr>
          <w:sz w:val="24"/>
          <w:szCs w:val="24"/>
        </w:rPr>
        <w:t>Discuss what they can do themselves to increase their impact</w:t>
      </w:r>
    </w:p>
    <w:p w14:paraId="33B8DCEF" w14:textId="67A88A9D" w:rsidR="00ED74D3" w:rsidRPr="00ED74D3" w:rsidRDefault="00ED74D3" w:rsidP="00ED74D3">
      <w:pPr>
        <w:pStyle w:val="ListParagraph"/>
        <w:numPr>
          <w:ilvl w:val="0"/>
          <w:numId w:val="5"/>
        </w:numPr>
        <w:rPr>
          <w:sz w:val="24"/>
          <w:szCs w:val="24"/>
        </w:rPr>
      </w:pPr>
      <w:r w:rsidRPr="00ED74D3">
        <w:rPr>
          <w:sz w:val="24"/>
          <w:szCs w:val="24"/>
        </w:rPr>
        <w:t>Challenge government, the NHS and others to move beyond rhetoric to support community-led action</w:t>
      </w:r>
    </w:p>
    <w:p w14:paraId="1AA3F9FF" w14:textId="77777777" w:rsidR="00ED74D3" w:rsidRDefault="00ED74D3" w:rsidP="00ED74D3">
      <w:pPr>
        <w:rPr>
          <w:sz w:val="24"/>
          <w:szCs w:val="24"/>
        </w:rPr>
      </w:pPr>
    </w:p>
    <w:p w14:paraId="77E389EA" w14:textId="1E598BA3" w:rsidR="00ED74D3" w:rsidRDefault="00ED74D3" w:rsidP="00ED74D3">
      <w:pPr>
        <w:rPr>
          <w:sz w:val="24"/>
          <w:szCs w:val="24"/>
        </w:rPr>
      </w:pPr>
      <w:r w:rsidRPr="00ED74D3">
        <w:rPr>
          <w:sz w:val="24"/>
          <w:szCs w:val="24"/>
        </w:rPr>
        <w:t>Th</w:t>
      </w:r>
      <w:r w:rsidR="002D7850">
        <w:rPr>
          <w:sz w:val="24"/>
          <w:szCs w:val="24"/>
        </w:rPr>
        <w:t>e</w:t>
      </w:r>
      <w:r w:rsidRPr="00ED74D3">
        <w:rPr>
          <w:sz w:val="24"/>
          <w:szCs w:val="24"/>
        </w:rPr>
        <w:t xml:space="preserve"> event explore</w:t>
      </w:r>
      <w:r>
        <w:rPr>
          <w:sz w:val="24"/>
          <w:szCs w:val="24"/>
        </w:rPr>
        <w:t>d</w:t>
      </w:r>
      <w:r w:rsidRPr="00ED74D3">
        <w:rPr>
          <w:sz w:val="24"/>
          <w:szCs w:val="24"/>
        </w:rPr>
        <w:t xml:space="preserve"> how we can move from rhetoric to action</w:t>
      </w:r>
      <w:r w:rsidR="002D7850">
        <w:rPr>
          <w:sz w:val="24"/>
          <w:szCs w:val="24"/>
        </w:rPr>
        <w:t>,</w:t>
      </w:r>
      <w:r w:rsidRPr="00ED74D3">
        <w:rPr>
          <w:sz w:val="24"/>
          <w:szCs w:val="24"/>
        </w:rPr>
        <w:t xml:space="preserve"> with insights from partners in </w:t>
      </w:r>
      <w:r>
        <w:rPr>
          <w:sz w:val="24"/>
          <w:szCs w:val="24"/>
        </w:rPr>
        <w:t>the SCHW</w:t>
      </w:r>
      <w:r w:rsidRPr="00ED74D3">
        <w:rPr>
          <w:sz w:val="24"/>
          <w:szCs w:val="24"/>
        </w:rPr>
        <w:t xml:space="preserve"> network, Glasgow Caledonian University, the Scottish and Northern Ireland SPRING programmes and the Scottish Government</w:t>
      </w:r>
      <w:r>
        <w:rPr>
          <w:sz w:val="24"/>
          <w:szCs w:val="24"/>
        </w:rPr>
        <w:t>’</w:t>
      </w:r>
      <w:r w:rsidRPr="00ED74D3">
        <w:rPr>
          <w:sz w:val="24"/>
          <w:szCs w:val="24"/>
        </w:rPr>
        <w:t xml:space="preserve">s Place and Wellbeing programme. </w:t>
      </w:r>
      <w:r w:rsidR="007745D6">
        <w:rPr>
          <w:sz w:val="24"/>
          <w:szCs w:val="24"/>
        </w:rPr>
        <w:t xml:space="preserve">At the end of this </w:t>
      </w:r>
      <w:r w:rsidR="0082050E">
        <w:rPr>
          <w:sz w:val="24"/>
          <w:szCs w:val="24"/>
        </w:rPr>
        <w:t>document,</w:t>
      </w:r>
      <w:r w:rsidR="007745D6">
        <w:rPr>
          <w:sz w:val="24"/>
          <w:szCs w:val="24"/>
        </w:rPr>
        <w:t xml:space="preserve"> we record some of the key messages that participants wanted to pass on about the way forward.</w:t>
      </w:r>
    </w:p>
    <w:p w14:paraId="37181698" w14:textId="524FBA8F" w:rsidR="00DB2528" w:rsidRPr="00AA63D5" w:rsidRDefault="00ED74D3" w:rsidP="00ED74D3">
      <w:pPr>
        <w:rPr>
          <w:sz w:val="24"/>
          <w:szCs w:val="24"/>
        </w:rPr>
      </w:pPr>
      <w:r>
        <w:rPr>
          <w:sz w:val="24"/>
          <w:szCs w:val="24"/>
        </w:rPr>
        <w:t>W</w:t>
      </w:r>
      <w:r w:rsidRPr="00ED74D3">
        <w:rPr>
          <w:sz w:val="24"/>
          <w:szCs w:val="24"/>
        </w:rPr>
        <w:t xml:space="preserve">orkshops </w:t>
      </w:r>
      <w:r>
        <w:rPr>
          <w:sz w:val="24"/>
          <w:szCs w:val="24"/>
        </w:rPr>
        <w:t>on several aspects of ‘community-led health in practice’ allowed</w:t>
      </w:r>
      <w:r w:rsidRPr="00ED74D3">
        <w:rPr>
          <w:sz w:val="24"/>
          <w:szCs w:val="24"/>
        </w:rPr>
        <w:t xml:space="preserve"> discussions on innovative community led approaches and structures for securing health and wellbeing improvement across Scotland.  </w:t>
      </w:r>
      <w:r w:rsidR="007745D6">
        <w:rPr>
          <w:sz w:val="24"/>
          <w:szCs w:val="24"/>
        </w:rPr>
        <w:t>Here we b</w:t>
      </w:r>
      <w:r>
        <w:rPr>
          <w:sz w:val="24"/>
          <w:szCs w:val="24"/>
        </w:rPr>
        <w:t>ring together the ideas recorded in those workshops</w:t>
      </w:r>
      <w:r w:rsidR="00CC037B">
        <w:rPr>
          <w:sz w:val="24"/>
          <w:szCs w:val="24"/>
        </w:rPr>
        <w:t>, and the key messages that people wanted to pass on about the way forward</w:t>
      </w:r>
      <w:r>
        <w:rPr>
          <w:sz w:val="24"/>
          <w:szCs w:val="24"/>
        </w:rPr>
        <w:t xml:space="preserve"> </w:t>
      </w:r>
      <w:r w:rsidR="00CC037B">
        <w:rPr>
          <w:sz w:val="24"/>
          <w:szCs w:val="24"/>
        </w:rPr>
        <w:t>at the end of the event.</w:t>
      </w:r>
    </w:p>
    <w:p w14:paraId="66475F80" w14:textId="77777777" w:rsidR="004B18CA" w:rsidRDefault="004B18CA">
      <w:pPr>
        <w:rPr>
          <w:rFonts w:ascii="Calibri" w:hAnsi="Calibri" w:cs="Calibri"/>
          <w:b/>
          <w:color w:val="FF0000"/>
          <w:kern w:val="0"/>
          <w:sz w:val="24"/>
          <w:szCs w:val="24"/>
          <w:lang w:eastAsia="en-GB"/>
          <w14:ligatures w14:val="none"/>
        </w:rPr>
      </w:pPr>
      <w:r>
        <w:rPr>
          <w:b/>
          <w:color w:val="FF0000"/>
          <w:sz w:val="24"/>
          <w:szCs w:val="24"/>
        </w:rPr>
        <w:br w:type="page"/>
      </w:r>
    </w:p>
    <w:p w14:paraId="058E7329" w14:textId="1E42085B" w:rsidR="00AA63D5" w:rsidRPr="007745D6" w:rsidRDefault="00AA63D5" w:rsidP="00F75495">
      <w:pPr>
        <w:pStyle w:val="ListParagraph"/>
        <w:ind w:left="0"/>
        <w:rPr>
          <w:sz w:val="24"/>
          <w:szCs w:val="24"/>
        </w:rPr>
      </w:pPr>
      <w:r w:rsidRPr="00AA63D5">
        <w:rPr>
          <w:b/>
          <w:color w:val="FF0000"/>
          <w:sz w:val="24"/>
          <w:szCs w:val="24"/>
        </w:rPr>
        <w:lastRenderedPageBreak/>
        <w:t>Workshop A:</w:t>
      </w:r>
      <w:r w:rsidRPr="00AA63D5">
        <w:rPr>
          <w:sz w:val="24"/>
          <w:szCs w:val="24"/>
        </w:rPr>
        <w:t xml:space="preserve"> </w:t>
      </w:r>
      <w:r w:rsidR="00F75495" w:rsidRPr="007745D6">
        <w:rPr>
          <w:b/>
          <w:bCs/>
          <w:sz w:val="24"/>
          <w:szCs w:val="24"/>
        </w:rPr>
        <w:t xml:space="preserve">Why local democracy matters, what can be done to improve it and what impact it might have on our sector?  </w:t>
      </w:r>
      <w:r w:rsidRPr="007745D6">
        <w:rPr>
          <w:b/>
          <w:bCs/>
          <w:sz w:val="24"/>
          <w:szCs w:val="24"/>
        </w:rPr>
        <w:t xml:space="preserve"> </w:t>
      </w:r>
      <w:r w:rsidRPr="007745D6">
        <w:rPr>
          <w:sz w:val="24"/>
          <w:szCs w:val="24"/>
        </w:rPr>
        <w:t xml:space="preserve">(Hosts: </w:t>
      </w:r>
      <w:r w:rsidR="00F75495" w:rsidRPr="007745D6">
        <w:rPr>
          <w:sz w:val="24"/>
          <w:szCs w:val="24"/>
        </w:rPr>
        <w:t xml:space="preserve">Jill </w:t>
      </w:r>
      <w:r w:rsidR="00AF6836">
        <w:rPr>
          <w:sz w:val="24"/>
          <w:szCs w:val="24"/>
        </w:rPr>
        <w:t>Keegan</w:t>
      </w:r>
      <w:r w:rsidRPr="007745D6">
        <w:rPr>
          <w:sz w:val="24"/>
          <w:szCs w:val="24"/>
        </w:rPr>
        <w:t>, Paul Nelis)</w:t>
      </w:r>
    </w:p>
    <w:p w14:paraId="3D5E9D3A" w14:textId="77777777" w:rsidR="00F75495" w:rsidRPr="00F75495" w:rsidRDefault="00F75495" w:rsidP="00F75495">
      <w:pPr>
        <w:jc w:val="both"/>
        <w:rPr>
          <w:sz w:val="24"/>
          <w:szCs w:val="24"/>
        </w:rPr>
      </w:pPr>
    </w:p>
    <w:p w14:paraId="71C28A9E" w14:textId="77777777" w:rsidR="00F75495" w:rsidRDefault="00F75495" w:rsidP="00F75495">
      <w:pPr>
        <w:pStyle w:val="ListParagraph"/>
        <w:numPr>
          <w:ilvl w:val="0"/>
          <w:numId w:val="2"/>
        </w:numPr>
        <w:jc w:val="both"/>
        <w:rPr>
          <w:sz w:val="24"/>
          <w:szCs w:val="24"/>
        </w:rPr>
      </w:pPr>
      <w:r w:rsidRPr="00F75495">
        <w:rPr>
          <w:sz w:val="24"/>
          <w:szCs w:val="24"/>
        </w:rPr>
        <w:t>The group discussed where power lies within their community.  Often discussions about democratic participation also refer to the allocation of funding and other resources.</w:t>
      </w:r>
    </w:p>
    <w:p w14:paraId="4F57E1B6" w14:textId="77777777" w:rsidR="00F75495" w:rsidRPr="00F75495" w:rsidRDefault="00F75495" w:rsidP="00F75495">
      <w:pPr>
        <w:pStyle w:val="ListParagraph"/>
        <w:ind w:left="1080"/>
        <w:jc w:val="both"/>
        <w:rPr>
          <w:sz w:val="24"/>
          <w:szCs w:val="24"/>
        </w:rPr>
      </w:pPr>
    </w:p>
    <w:p w14:paraId="751E2850" w14:textId="18A071BB" w:rsidR="00F75495" w:rsidRDefault="00F75495" w:rsidP="00F75495">
      <w:pPr>
        <w:pStyle w:val="ListParagraph"/>
        <w:numPr>
          <w:ilvl w:val="0"/>
          <w:numId w:val="2"/>
        </w:numPr>
        <w:jc w:val="both"/>
        <w:rPr>
          <w:sz w:val="24"/>
          <w:szCs w:val="24"/>
        </w:rPr>
      </w:pPr>
      <w:r w:rsidRPr="00F75495">
        <w:rPr>
          <w:sz w:val="24"/>
          <w:szCs w:val="24"/>
        </w:rPr>
        <w:t>Some community councils have been given a great deal of power through the community benefit funds from windfarms.  Funding is now directed through them.</w:t>
      </w:r>
    </w:p>
    <w:p w14:paraId="1C08A43A" w14:textId="77777777" w:rsidR="00F75495" w:rsidRPr="00F75495" w:rsidRDefault="00F75495" w:rsidP="00F75495">
      <w:pPr>
        <w:jc w:val="both"/>
        <w:rPr>
          <w:sz w:val="24"/>
          <w:szCs w:val="24"/>
        </w:rPr>
      </w:pPr>
    </w:p>
    <w:p w14:paraId="4C896986" w14:textId="78D1DC4E" w:rsidR="00F75495" w:rsidRDefault="00F75495" w:rsidP="00F75495">
      <w:pPr>
        <w:pStyle w:val="ListParagraph"/>
        <w:numPr>
          <w:ilvl w:val="0"/>
          <w:numId w:val="2"/>
        </w:numPr>
        <w:jc w:val="both"/>
        <w:rPr>
          <w:sz w:val="24"/>
          <w:szCs w:val="24"/>
        </w:rPr>
      </w:pPr>
      <w:r w:rsidRPr="00F75495">
        <w:rPr>
          <w:sz w:val="24"/>
          <w:szCs w:val="24"/>
        </w:rPr>
        <w:t>Not all community councils are well organised and, in some instances, don’t represent the community they serve</w:t>
      </w:r>
      <w:r>
        <w:rPr>
          <w:sz w:val="24"/>
          <w:szCs w:val="24"/>
        </w:rPr>
        <w:t>.</w:t>
      </w:r>
    </w:p>
    <w:p w14:paraId="098E585F" w14:textId="33E5BE6F" w:rsidR="00F75495" w:rsidRPr="00F75495" w:rsidRDefault="00F75495" w:rsidP="00F75495">
      <w:pPr>
        <w:pStyle w:val="ListParagraph"/>
        <w:ind w:left="1080"/>
        <w:jc w:val="both"/>
        <w:rPr>
          <w:sz w:val="24"/>
          <w:szCs w:val="24"/>
        </w:rPr>
      </w:pPr>
    </w:p>
    <w:p w14:paraId="4EA20DC0" w14:textId="6B8B7AB9" w:rsidR="00F75495" w:rsidRDefault="00F75495" w:rsidP="00F75495">
      <w:pPr>
        <w:pStyle w:val="ListParagraph"/>
        <w:numPr>
          <w:ilvl w:val="0"/>
          <w:numId w:val="2"/>
        </w:numPr>
        <w:jc w:val="both"/>
        <w:rPr>
          <w:sz w:val="24"/>
          <w:szCs w:val="24"/>
        </w:rPr>
      </w:pPr>
      <w:r w:rsidRPr="00F75495">
        <w:rPr>
          <w:sz w:val="24"/>
          <w:szCs w:val="24"/>
        </w:rPr>
        <w:t>It is difficult for community led organisations to deliver services on the ground and maintain a representative voice at the many partnership meetings.  If community organisations are not at the meetings, then it is harder to get funding.  Community led organisations are stretched to the limit and often don’t have the capacity to attend strategic partnership meetings.</w:t>
      </w:r>
    </w:p>
    <w:p w14:paraId="7B014D10" w14:textId="77777777" w:rsidR="00F75495" w:rsidRPr="00F75495" w:rsidRDefault="00F75495" w:rsidP="00F75495">
      <w:pPr>
        <w:jc w:val="both"/>
        <w:rPr>
          <w:sz w:val="24"/>
          <w:szCs w:val="24"/>
        </w:rPr>
      </w:pPr>
    </w:p>
    <w:p w14:paraId="39F650F2" w14:textId="77777777" w:rsidR="00F75495" w:rsidRPr="00F75495" w:rsidRDefault="00F75495" w:rsidP="00F75495">
      <w:pPr>
        <w:pStyle w:val="ListParagraph"/>
        <w:numPr>
          <w:ilvl w:val="0"/>
          <w:numId w:val="2"/>
        </w:numPr>
        <w:jc w:val="both"/>
        <w:rPr>
          <w:sz w:val="24"/>
          <w:szCs w:val="24"/>
        </w:rPr>
      </w:pPr>
      <w:r w:rsidRPr="00F75495">
        <w:rPr>
          <w:sz w:val="24"/>
          <w:szCs w:val="24"/>
        </w:rPr>
        <w:t>The pandemic demonstrated that community led health organisations can make a significant impact if they are properly funded.  Many strategic partnership groups did not meet during this time but funding was released to deliver services.</w:t>
      </w:r>
    </w:p>
    <w:p w14:paraId="6516D032" w14:textId="77777777" w:rsidR="00F75495" w:rsidRPr="00AA63D5" w:rsidRDefault="00F75495" w:rsidP="00F75495">
      <w:pPr>
        <w:pStyle w:val="ListParagraph"/>
        <w:ind w:left="0"/>
        <w:rPr>
          <w:sz w:val="24"/>
          <w:szCs w:val="24"/>
        </w:rPr>
      </w:pPr>
    </w:p>
    <w:p w14:paraId="44E4A98F" w14:textId="7BFCC423" w:rsidR="00AA63D5" w:rsidRDefault="00932891" w:rsidP="00932891">
      <w:pPr>
        <w:pStyle w:val="ListParagraph"/>
        <w:ind w:left="0"/>
        <w:jc w:val="center"/>
        <w:rPr>
          <w:sz w:val="24"/>
          <w:szCs w:val="24"/>
        </w:rPr>
      </w:pPr>
      <w:r>
        <w:rPr>
          <w:noProof/>
          <w:sz w:val="24"/>
          <w:szCs w:val="24"/>
          <w14:ligatures w14:val="standardContextual"/>
        </w:rPr>
        <w:drawing>
          <wp:inline distT="0" distB="0" distL="0" distR="0" wp14:anchorId="2AFD7158" wp14:editId="5930A1B8">
            <wp:extent cx="4219969" cy="3164889"/>
            <wp:effectExtent l="0" t="6032" r="3492" b="3493"/>
            <wp:docPr id="774740829" name="Picture 2"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40829" name="Picture 2" descr="A person standing in front of a group of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50685" cy="3187925"/>
                    </a:xfrm>
                    <a:prstGeom prst="rect">
                      <a:avLst/>
                    </a:prstGeom>
                  </pic:spPr>
                </pic:pic>
              </a:graphicData>
            </a:graphic>
          </wp:inline>
        </w:drawing>
      </w:r>
    </w:p>
    <w:p w14:paraId="6021BE98" w14:textId="77777777" w:rsidR="00932891" w:rsidRPr="00AA63D5" w:rsidRDefault="00932891" w:rsidP="00932891">
      <w:pPr>
        <w:pStyle w:val="ListParagraph"/>
        <w:ind w:left="0"/>
        <w:jc w:val="center"/>
        <w:rPr>
          <w:sz w:val="24"/>
          <w:szCs w:val="24"/>
        </w:rPr>
      </w:pPr>
    </w:p>
    <w:p w14:paraId="1349BF99" w14:textId="37EBE6B3" w:rsidR="00AA63D5" w:rsidRPr="00AA63D5" w:rsidRDefault="00AA63D5" w:rsidP="00AA63D5">
      <w:pPr>
        <w:pStyle w:val="ListParagraph"/>
        <w:ind w:left="0"/>
        <w:rPr>
          <w:sz w:val="24"/>
          <w:szCs w:val="24"/>
        </w:rPr>
      </w:pPr>
      <w:r w:rsidRPr="00AA63D5">
        <w:rPr>
          <w:b/>
          <w:color w:val="FF0000"/>
          <w:sz w:val="24"/>
          <w:szCs w:val="24"/>
        </w:rPr>
        <w:t>Workshop B</w:t>
      </w:r>
      <w:r w:rsidRPr="00AA63D5">
        <w:rPr>
          <w:sz w:val="24"/>
          <w:szCs w:val="24"/>
        </w:rPr>
        <w:t xml:space="preserve">: </w:t>
      </w:r>
      <w:r w:rsidRPr="007745D6">
        <w:rPr>
          <w:b/>
          <w:bCs/>
          <w:sz w:val="24"/>
          <w:szCs w:val="24"/>
        </w:rPr>
        <w:t>The future of Social Prescribing: exchanging ideas and experience of how it works in communities and how this should be developed.  (</w:t>
      </w:r>
      <w:r w:rsidRPr="00AA63D5">
        <w:rPr>
          <w:sz w:val="24"/>
          <w:szCs w:val="24"/>
        </w:rPr>
        <w:t>Hosts:</w:t>
      </w:r>
      <w:r>
        <w:rPr>
          <w:sz w:val="24"/>
          <w:szCs w:val="24"/>
        </w:rPr>
        <w:t xml:space="preserve"> </w:t>
      </w:r>
      <w:r w:rsidRPr="00AA63D5">
        <w:rPr>
          <w:sz w:val="24"/>
          <w:szCs w:val="24"/>
        </w:rPr>
        <w:t>Mark Slorance, Ali Stanley)</w:t>
      </w:r>
    </w:p>
    <w:p w14:paraId="0F481299" w14:textId="77777777" w:rsidR="00AA63D5" w:rsidRDefault="00AA63D5" w:rsidP="00AA63D5">
      <w:pPr>
        <w:pStyle w:val="ListParagraph"/>
        <w:ind w:left="0"/>
        <w:rPr>
          <w:sz w:val="24"/>
          <w:szCs w:val="24"/>
        </w:rPr>
      </w:pPr>
    </w:p>
    <w:p w14:paraId="548D3171" w14:textId="77777777" w:rsidR="00E54442" w:rsidRPr="00E54442" w:rsidRDefault="00E54442" w:rsidP="00E54442">
      <w:pPr>
        <w:rPr>
          <w:sz w:val="24"/>
          <w:szCs w:val="24"/>
        </w:rPr>
      </w:pPr>
      <w:r w:rsidRPr="00E54442">
        <w:rPr>
          <w:sz w:val="24"/>
          <w:szCs w:val="24"/>
        </w:rPr>
        <w:t>The Rose, Thorn and Bud mindful reflection method was used to structure the workshop as this structured nature of reflection encourages individuals to be mindful of both positive and challenging aspects of their experiences. This mindfulness contributes to a more balanced perspective. Throughout our discussion participants were asked to place comments under each heading. These are noted below:</w:t>
      </w:r>
    </w:p>
    <w:p w14:paraId="47AE9B5C" w14:textId="77777777" w:rsidR="00E54442" w:rsidRDefault="00E54442" w:rsidP="00E54442">
      <w:pPr>
        <w:pStyle w:val="ListParagraph"/>
        <w:ind w:left="567"/>
        <w:jc w:val="both"/>
        <w:rPr>
          <w:sz w:val="28"/>
          <w:szCs w:val="28"/>
        </w:rPr>
      </w:pPr>
    </w:p>
    <w:p w14:paraId="108AF410" w14:textId="77777777" w:rsidR="00E54442" w:rsidRPr="00E54442" w:rsidRDefault="00E54442" w:rsidP="00E54442">
      <w:pPr>
        <w:pStyle w:val="ListParagraph"/>
        <w:ind w:left="0"/>
        <w:rPr>
          <w:i/>
          <w:iCs/>
          <w:sz w:val="24"/>
          <w:szCs w:val="24"/>
        </w:rPr>
      </w:pPr>
      <w:r w:rsidRPr="00E54442">
        <w:rPr>
          <w:i/>
          <w:iCs/>
          <w:sz w:val="24"/>
          <w:szCs w:val="24"/>
        </w:rPr>
        <w:t xml:space="preserve">Rose: Highlighting the Successes and Positive Outcomes of a Social Prescribing </w:t>
      </w:r>
      <w:proofErr w:type="gramStart"/>
      <w:r w:rsidRPr="00E54442">
        <w:rPr>
          <w:i/>
          <w:iCs/>
          <w:sz w:val="24"/>
          <w:szCs w:val="24"/>
        </w:rPr>
        <w:t>Model  –</w:t>
      </w:r>
      <w:proofErr w:type="gramEnd"/>
      <w:r w:rsidRPr="00E54442">
        <w:rPr>
          <w:i/>
          <w:iCs/>
          <w:sz w:val="24"/>
          <w:szCs w:val="24"/>
        </w:rPr>
        <w:t xml:space="preserve"> What has worked:</w:t>
      </w:r>
    </w:p>
    <w:p w14:paraId="3DC1C2E9" w14:textId="77777777" w:rsidR="00E54442" w:rsidRDefault="00E54442" w:rsidP="00E54442">
      <w:pPr>
        <w:pStyle w:val="ListParagraph"/>
        <w:ind w:left="567"/>
        <w:jc w:val="both"/>
        <w:rPr>
          <w:sz w:val="28"/>
          <w:szCs w:val="28"/>
        </w:rPr>
      </w:pPr>
    </w:p>
    <w:p w14:paraId="4D5F27DB" w14:textId="77777777" w:rsidR="00E54442" w:rsidRPr="00E54442" w:rsidRDefault="00E54442" w:rsidP="00E54442">
      <w:pPr>
        <w:pStyle w:val="ListParagraph"/>
        <w:numPr>
          <w:ilvl w:val="0"/>
          <w:numId w:val="2"/>
        </w:numPr>
        <w:jc w:val="both"/>
        <w:rPr>
          <w:sz w:val="24"/>
          <w:szCs w:val="24"/>
        </w:rPr>
      </w:pPr>
      <w:r w:rsidRPr="00E54442">
        <w:rPr>
          <w:sz w:val="24"/>
          <w:szCs w:val="24"/>
        </w:rPr>
        <w:t>Local Community Spaces offering support</w:t>
      </w:r>
    </w:p>
    <w:p w14:paraId="5688D3C6" w14:textId="77777777" w:rsidR="00E54442" w:rsidRPr="00E54442" w:rsidRDefault="00E54442" w:rsidP="00E54442">
      <w:pPr>
        <w:pStyle w:val="ListParagraph"/>
        <w:numPr>
          <w:ilvl w:val="0"/>
          <w:numId w:val="2"/>
        </w:numPr>
        <w:jc w:val="both"/>
        <w:rPr>
          <w:sz w:val="24"/>
          <w:szCs w:val="24"/>
        </w:rPr>
      </w:pPr>
      <w:r w:rsidRPr="00E54442">
        <w:rPr>
          <w:sz w:val="24"/>
          <w:szCs w:val="24"/>
        </w:rPr>
        <w:t>Promotes Positive Health and Wellbeing</w:t>
      </w:r>
    </w:p>
    <w:p w14:paraId="5A313D40" w14:textId="226D01D5" w:rsidR="00E54442" w:rsidRPr="00E54442" w:rsidRDefault="00E54442" w:rsidP="00E54442">
      <w:pPr>
        <w:pStyle w:val="ListParagraph"/>
        <w:numPr>
          <w:ilvl w:val="0"/>
          <w:numId w:val="2"/>
        </w:numPr>
        <w:jc w:val="both"/>
        <w:rPr>
          <w:sz w:val="24"/>
          <w:szCs w:val="24"/>
        </w:rPr>
      </w:pPr>
      <w:r w:rsidRPr="00E54442">
        <w:rPr>
          <w:sz w:val="24"/>
          <w:szCs w:val="24"/>
        </w:rPr>
        <w:t>Cost Avoidance – Cost Savings</w:t>
      </w:r>
      <w:r>
        <w:rPr>
          <w:sz w:val="24"/>
          <w:szCs w:val="24"/>
        </w:rPr>
        <w:t xml:space="preserve"> for</w:t>
      </w:r>
      <w:r w:rsidRPr="00E54442">
        <w:rPr>
          <w:sz w:val="24"/>
          <w:szCs w:val="24"/>
        </w:rPr>
        <w:t xml:space="preserve"> NHS </w:t>
      </w:r>
    </w:p>
    <w:p w14:paraId="2E07B6CA" w14:textId="77777777" w:rsidR="00E54442" w:rsidRPr="00E54442" w:rsidRDefault="00E54442" w:rsidP="00E54442">
      <w:pPr>
        <w:pStyle w:val="ListParagraph"/>
        <w:numPr>
          <w:ilvl w:val="0"/>
          <w:numId w:val="2"/>
        </w:numPr>
        <w:jc w:val="both"/>
        <w:rPr>
          <w:sz w:val="24"/>
          <w:szCs w:val="24"/>
        </w:rPr>
      </w:pPr>
      <w:r w:rsidRPr="00E54442">
        <w:rPr>
          <w:sz w:val="24"/>
          <w:szCs w:val="24"/>
        </w:rPr>
        <w:t>Feeling that we are being seen and heard</w:t>
      </w:r>
    </w:p>
    <w:p w14:paraId="78FC247E" w14:textId="77777777" w:rsidR="00E54442" w:rsidRPr="00E54442" w:rsidRDefault="00E54442" w:rsidP="00E54442">
      <w:pPr>
        <w:pStyle w:val="ListParagraph"/>
        <w:numPr>
          <w:ilvl w:val="0"/>
          <w:numId w:val="2"/>
        </w:numPr>
        <w:jc w:val="both"/>
        <w:rPr>
          <w:sz w:val="24"/>
          <w:szCs w:val="24"/>
        </w:rPr>
      </w:pPr>
      <w:r w:rsidRPr="00E54442">
        <w:rPr>
          <w:sz w:val="24"/>
          <w:szCs w:val="24"/>
        </w:rPr>
        <w:t>Supporting a positive change in behaviours</w:t>
      </w:r>
    </w:p>
    <w:p w14:paraId="7C10F00E" w14:textId="77777777" w:rsidR="00E54442" w:rsidRPr="00E54442" w:rsidRDefault="00E54442" w:rsidP="00E54442">
      <w:pPr>
        <w:pStyle w:val="ListParagraph"/>
        <w:numPr>
          <w:ilvl w:val="0"/>
          <w:numId w:val="2"/>
        </w:numPr>
        <w:jc w:val="both"/>
        <w:rPr>
          <w:sz w:val="24"/>
          <w:szCs w:val="24"/>
        </w:rPr>
      </w:pPr>
      <w:r w:rsidRPr="00E54442">
        <w:rPr>
          <w:sz w:val="24"/>
          <w:szCs w:val="24"/>
        </w:rPr>
        <w:t xml:space="preserve">Started me on my journey to volunteering </w:t>
      </w:r>
    </w:p>
    <w:p w14:paraId="30D633B6" w14:textId="77777777" w:rsidR="00E54442" w:rsidRPr="00E54442" w:rsidRDefault="00E54442" w:rsidP="00E54442">
      <w:pPr>
        <w:pStyle w:val="ListParagraph"/>
        <w:numPr>
          <w:ilvl w:val="0"/>
          <w:numId w:val="2"/>
        </w:numPr>
        <w:jc w:val="both"/>
        <w:rPr>
          <w:sz w:val="24"/>
          <w:szCs w:val="24"/>
        </w:rPr>
      </w:pPr>
      <w:r w:rsidRPr="00E54442">
        <w:rPr>
          <w:sz w:val="24"/>
          <w:szCs w:val="24"/>
        </w:rPr>
        <w:t>Reduced my reliance on medications</w:t>
      </w:r>
    </w:p>
    <w:p w14:paraId="248A92E1" w14:textId="77777777" w:rsidR="00E54442" w:rsidRPr="00E54442" w:rsidRDefault="00E54442" w:rsidP="00E54442">
      <w:pPr>
        <w:pStyle w:val="ListParagraph"/>
        <w:numPr>
          <w:ilvl w:val="0"/>
          <w:numId w:val="2"/>
        </w:numPr>
        <w:jc w:val="both"/>
        <w:rPr>
          <w:sz w:val="24"/>
          <w:szCs w:val="24"/>
        </w:rPr>
      </w:pPr>
      <w:r w:rsidRPr="00E54442">
        <w:rPr>
          <w:sz w:val="24"/>
          <w:szCs w:val="24"/>
        </w:rPr>
        <w:t>Building on positive relationships with NHS</w:t>
      </w:r>
    </w:p>
    <w:p w14:paraId="73317955" w14:textId="77777777" w:rsidR="00E54442" w:rsidRPr="00E54442" w:rsidRDefault="00E54442" w:rsidP="00E54442">
      <w:pPr>
        <w:pStyle w:val="ListParagraph"/>
        <w:numPr>
          <w:ilvl w:val="0"/>
          <w:numId w:val="2"/>
        </w:numPr>
        <w:jc w:val="both"/>
        <w:rPr>
          <w:sz w:val="24"/>
          <w:szCs w:val="24"/>
        </w:rPr>
      </w:pPr>
      <w:r w:rsidRPr="00E54442">
        <w:rPr>
          <w:sz w:val="24"/>
          <w:szCs w:val="24"/>
        </w:rPr>
        <w:t>Helped people, help themselves</w:t>
      </w:r>
    </w:p>
    <w:p w14:paraId="4C08A98A" w14:textId="77777777" w:rsidR="00E54442" w:rsidRPr="00E54442" w:rsidRDefault="00E54442" w:rsidP="00E54442">
      <w:pPr>
        <w:pStyle w:val="ListParagraph"/>
        <w:numPr>
          <w:ilvl w:val="0"/>
          <w:numId w:val="2"/>
        </w:numPr>
        <w:jc w:val="both"/>
        <w:rPr>
          <w:sz w:val="24"/>
          <w:szCs w:val="24"/>
        </w:rPr>
      </w:pPr>
      <w:r w:rsidRPr="00E54442">
        <w:rPr>
          <w:sz w:val="24"/>
          <w:szCs w:val="24"/>
        </w:rPr>
        <w:t>Promotion of peer support, people with lived experience now helping others</w:t>
      </w:r>
    </w:p>
    <w:p w14:paraId="035CF01F" w14:textId="77777777" w:rsidR="00E54442" w:rsidRPr="00E54442" w:rsidRDefault="00E54442" w:rsidP="00E54442">
      <w:pPr>
        <w:pStyle w:val="ListParagraph"/>
        <w:numPr>
          <w:ilvl w:val="0"/>
          <w:numId w:val="2"/>
        </w:numPr>
        <w:jc w:val="both"/>
        <w:rPr>
          <w:sz w:val="24"/>
          <w:szCs w:val="24"/>
        </w:rPr>
      </w:pPr>
      <w:r w:rsidRPr="00E54442">
        <w:rPr>
          <w:sz w:val="24"/>
          <w:szCs w:val="24"/>
        </w:rPr>
        <w:t>Visible positive changes with individuals</w:t>
      </w:r>
    </w:p>
    <w:p w14:paraId="1F7498B3" w14:textId="77777777" w:rsidR="00E54442" w:rsidRPr="00E54442" w:rsidRDefault="00E54442" w:rsidP="00E54442">
      <w:pPr>
        <w:pStyle w:val="ListParagraph"/>
        <w:numPr>
          <w:ilvl w:val="0"/>
          <w:numId w:val="2"/>
        </w:numPr>
        <w:jc w:val="both"/>
        <w:rPr>
          <w:sz w:val="24"/>
          <w:szCs w:val="24"/>
        </w:rPr>
      </w:pPr>
      <w:r w:rsidRPr="00E54442">
        <w:rPr>
          <w:sz w:val="24"/>
          <w:szCs w:val="24"/>
        </w:rPr>
        <w:t>I found it easier to speak with community workers</w:t>
      </w:r>
    </w:p>
    <w:p w14:paraId="5712D0C9" w14:textId="77777777" w:rsidR="00E54442" w:rsidRPr="00E54442" w:rsidRDefault="00E54442" w:rsidP="00E54442">
      <w:pPr>
        <w:pStyle w:val="ListParagraph"/>
        <w:numPr>
          <w:ilvl w:val="0"/>
          <w:numId w:val="2"/>
        </w:numPr>
        <w:jc w:val="both"/>
        <w:rPr>
          <w:sz w:val="24"/>
          <w:szCs w:val="24"/>
        </w:rPr>
      </w:pPr>
      <w:r w:rsidRPr="00E54442">
        <w:rPr>
          <w:sz w:val="24"/>
          <w:szCs w:val="24"/>
        </w:rPr>
        <w:t>Less reliance on statutory services</w:t>
      </w:r>
    </w:p>
    <w:p w14:paraId="77D62CEB" w14:textId="40D6F625" w:rsidR="00E54442" w:rsidRDefault="00E54442" w:rsidP="00E54442">
      <w:pPr>
        <w:pStyle w:val="ListParagraph"/>
        <w:numPr>
          <w:ilvl w:val="0"/>
          <w:numId w:val="2"/>
        </w:numPr>
        <w:jc w:val="both"/>
        <w:rPr>
          <w:sz w:val="24"/>
          <w:szCs w:val="24"/>
        </w:rPr>
      </w:pPr>
      <w:r w:rsidRPr="00E54442">
        <w:rPr>
          <w:sz w:val="24"/>
          <w:szCs w:val="24"/>
        </w:rPr>
        <w:t>Social Prescribing is a holistic approach offering wrap around support</w:t>
      </w:r>
    </w:p>
    <w:p w14:paraId="4C8D4A7B" w14:textId="68289482" w:rsidR="00E54442" w:rsidRPr="00E54442" w:rsidRDefault="00E54442" w:rsidP="00E54442">
      <w:pPr>
        <w:pStyle w:val="ListParagraph"/>
        <w:numPr>
          <w:ilvl w:val="0"/>
          <w:numId w:val="2"/>
        </w:numPr>
        <w:jc w:val="both"/>
        <w:rPr>
          <w:sz w:val="24"/>
          <w:szCs w:val="24"/>
        </w:rPr>
      </w:pPr>
      <w:r w:rsidRPr="00E54442">
        <w:rPr>
          <w:sz w:val="24"/>
          <w:szCs w:val="24"/>
        </w:rPr>
        <w:t>Social Prescribing Works!</w:t>
      </w:r>
    </w:p>
    <w:p w14:paraId="469E1284" w14:textId="77777777" w:rsidR="00E54442" w:rsidRDefault="00E54442" w:rsidP="00E54442">
      <w:pPr>
        <w:ind w:left="720"/>
        <w:jc w:val="both"/>
        <w:rPr>
          <w:b/>
          <w:bCs/>
          <w:sz w:val="28"/>
          <w:szCs w:val="28"/>
        </w:rPr>
      </w:pPr>
    </w:p>
    <w:p w14:paraId="3BB46E4D" w14:textId="17522D3C" w:rsidR="00E54442" w:rsidRPr="00E54442" w:rsidRDefault="00E54442" w:rsidP="00E54442">
      <w:pPr>
        <w:jc w:val="both"/>
        <w:rPr>
          <w:i/>
          <w:iCs/>
          <w:sz w:val="24"/>
          <w:szCs w:val="24"/>
        </w:rPr>
      </w:pPr>
      <w:r w:rsidRPr="00E54442">
        <w:rPr>
          <w:i/>
          <w:iCs/>
          <w:sz w:val="24"/>
          <w:szCs w:val="24"/>
        </w:rPr>
        <w:t xml:space="preserve">Thorn – What were the challenges experienced </w:t>
      </w:r>
    </w:p>
    <w:p w14:paraId="38751F6D" w14:textId="54C4AE7D" w:rsidR="00E54442" w:rsidRPr="00E54442" w:rsidRDefault="00E54442" w:rsidP="00E54442">
      <w:pPr>
        <w:pStyle w:val="ListParagraph"/>
        <w:numPr>
          <w:ilvl w:val="0"/>
          <w:numId w:val="2"/>
        </w:numPr>
        <w:jc w:val="both"/>
        <w:rPr>
          <w:sz w:val="24"/>
          <w:szCs w:val="24"/>
        </w:rPr>
      </w:pPr>
      <w:r w:rsidRPr="00E54442">
        <w:rPr>
          <w:sz w:val="24"/>
          <w:szCs w:val="24"/>
        </w:rPr>
        <w:t>Loss of key experience</w:t>
      </w:r>
      <w:r>
        <w:rPr>
          <w:sz w:val="24"/>
          <w:szCs w:val="24"/>
        </w:rPr>
        <w:t>d</w:t>
      </w:r>
      <w:r w:rsidRPr="00E54442">
        <w:rPr>
          <w:sz w:val="24"/>
          <w:szCs w:val="24"/>
        </w:rPr>
        <w:t xml:space="preserve"> staff</w:t>
      </w:r>
    </w:p>
    <w:p w14:paraId="00437058" w14:textId="4C8895B4" w:rsidR="00E54442" w:rsidRPr="00E54442" w:rsidRDefault="00E54442" w:rsidP="00E54442">
      <w:pPr>
        <w:pStyle w:val="ListParagraph"/>
        <w:numPr>
          <w:ilvl w:val="0"/>
          <w:numId w:val="2"/>
        </w:numPr>
        <w:jc w:val="both"/>
        <w:rPr>
          <w:sz w:val="24"/>
          <w:szCs w:val="24"/>
        </w:rPr>
      </w:pPr>
      <w:r w:rsidRPr="00E54442">
        <w:rPr>
          <w:sz w:val="24"/>
          <w:szCs w:val="24"/>
        </w:rPr>
        <w:t>Social “Prescribing” –</w:t>
      </w:r>
      <w:r>
        <w:rPr>
          <w:sz w:val="24"/>
          <w:szCs w:val="24"/>
        </w:rPr>
        <w:t xml:space="preserve"> a </w:t>
      </w:r>
      <w:r w:rsidRPr="00E54442">
        <w:rPr>
          <w:sz w:val="24"/>
          <w:szCs w:val="24"/>
        </w:rPr>
        <w:t xml:space="preserve">reference </w:t>
      </w:r>
      <w:r>
        <w:rPr>
          <w:sz w:val="24"/>
          <w:szCs w:val="24"/>
        </w:rPr>
        <w:t xml:space="preserve">to the </w:t>
      </w:r>
      <w:r w:rsidRPr="00E54442">
        <w:rPr>
          <w:sz w:val="24"/>
          <w:szCs w:val="24"/>
        </w:rPr>
        <w:t xml:space="preserve">medical model </w:t>
      </w:r>
    </w:p>
    <w:p w14:paraId="363987FB" w14:textId="77777777" w:rsidR="00E54442" w:rsidRPr="00E54442" w:rsidRDefault="00E54442" w:rsidP="00E54442">
      <w:pPr>
        <w:pStyle w:val="ListParagraph"/>
        <w:numPr>
          <w:ilvl w:val="0"/>
          <w:numId w:val="2"/>
        </w:numPr>
        <w:jc w:val="both"/>
        <w:rPr>
          <w:sz w:val="24"/>
          <w:szCs w:val="24"/>
        </w:rPr>
      </w:pPr>
      <w:r w:rsidRPr="00E54442">
        <w:rPr>
          <w:sz w:val="24"/>
          <w:szCs w:val="24"/>
        </w:rPr>
        <w:t>Receiving inappropriate referrals</w:t>
      </w:r>
    </w:p>
    <w:p w14:paraId="582281E0" w14:textId="57CE0F73" w:rsidR="00E54442" w:rsidRPr="00E54442" w:rsidRDefault="00E54442" w:rsidP="00E54442">
      <w:pPr>
        <w:pStyle w:val="ListParagraph"/>
        <w:numPr>
          <w:ilvl w:val="0"/>
          <w:numId w:val="2"/>
        </w:numPr>
        <w:jc w:val="both"/>
        <w:rPr>
          <w:sz w:val="24"/>
          <w:szCs w:val="24"/>
        </w:rPr>
      </w:pPr>
      <w:r w:rsidRPr="00E54442">
        <w:rPr>
          <w:sz w:val="24"/>
          <w:szCs w:val="24"/>
        </w:rPr>
        <w:t>Small closed peer support groups</w:t>
      </w:r>
    </w:p>
    <w:p w14:paraId="3EDD407F" w14:textId="2E5AAF17" w:rsidR="00E54442" w:rsidRPr="00E54442" w:rsidRDefault="00E54442" w:rsidP="00E54442">
      <w:pPr>
        <w:pStyle w:val="ListParagraph"/>
        <w:numPr>
          <w:ilvl w:val="0"/>
          <w:numId w:val="2"/>
        </w:numPr>
        <w:jc w:val="both"/>
        <w:rPr>
          <w:sz w:val="24"/>
          <w:szCs w:val="24"/>
        </w:rPr>
      </w:pPr>
      <w:r w:rsidRPr="00E54442">
        <w:rPr>
          <w:sz w:val="24"/>
          <w:szCs w:val="24"/>
        </w:rPr>
        <w:t xml:space="preserve">Lack of </w:t>
      </w:r>
      <w:r>
        <w:rPr>
          <w:sz w:val="24"/>
          <w:szCs w:val="24"/>
        </w:rPr>
        <w:t>f</w:t>
      </w:r>
      <w:r w:rsidRPr="00E54442">
        <w:rPr>
          <w:sz w:val="24"/>
          <w:szCs w:val="24"/>
        </w:rPr>
        <w:t>unding</w:t>
      </w:r>
    </w:p>
    <w:p w14:paraId="490024F9" w14:textId="77777777" w:rsidR="00E54442" w:rsidRPr="00E54442" w:rsidRDefault="00E54442" w:rsidP="00E54442">
      <w:pPr>
        <w:pStyle w:val="ListParagraph"/>
        <w:numPr>
          <w:ilvl w:val="0"/>
          <w:numId w:val="2"/>
        </w:numPr>
        <w:jc w:val="both"/>
        <w:rPr>
          <w:sz w:val="24"/>
          <w:szCs w:val="24"/>
        </w:rPr>
      </w:pPr>
      <w:r w:rsidRPr="00E54442">
        <w:rPr>
          <w:sz w:val="24"/>
          <w:szCs w:val="24"/>
        </w:rPr>
        <w:t>People not ready to engage</w:t>
      </w:r>
    </w:p>
    <w:p w14:paraId="25974052" w14:textId="77777777" w:rsidR="00E54442" w:rsidRPr="00E54442" w:rsidRDefault="00E54442" w:rsidP="00E54442">
      <w:pPr>
        <w:pStyle w:val="ListParagraph"/>
        <w:numPr>
          <w:ilvl w:val="0"/>
          <w:numId w:val="2"/>
        </w:numPr>
        <w:jc w:val="both"/>
        <w:rPr>
          <w:sz w:val="24"/>
          <w:szCs w:val="24"/>
        </w:rPr>
      </w:pPr>
      <w:r w:rsidRPr="00E54442">
        <w:rPr>
          <w:sz w:val="24"/>
          <w:szCs w:val="24"/>
        </w:rPr>
        <w:t xml:space="preserve">Lack of wider community engagement </w:t>
      </w:r>
    </w:p>
    <w:p w14:paraId="368B57CA" w14:textId="77777777" w:rsidR="00E54442" w:rsidRPr="00E54442" w:rsidRDefault="00E54442" w:rsidP="00E54442">
      <w:pPr>
        <w:pStyle w:val="ListParagraph"/>
        <w:numPr>
          <w:ilvl w:val="0"/>
          <w:numId w:val="2"/>
        </w:numPr>
        <w:jc w:val="both"/>
        <w:rPr>
          <w:sz w:val="24"/>
          <w:szCs w:val="24"/>
        </w:rPr>
      </w:pPr>
      <w:r w:rsidRPr="00E54442">
        <w:rPr>
          <w:sz w:val="24"/>
          <w:szCs w:val="24"/>
        </w:rPr>
        <w:t>Lack of recognition of the time needed to get the best out of people</w:t>
      </w:r>
    </w:p>
    <w:p w14:paraId="1AB3BD99" w14:textId="16FF362D" w:rsidR="00E54442" w:rsidRPr="00E54442" w:rsidRDefault="00E54442" w:rsidP="00E54442">
      <w:pPr>
        <w:pStyle w:val="ListParagraph"/>
        <w:numPr>
          <w:ilvl w:val="0"/>
          <w:numId w:val="2"/>
        </w:numPr>
        <w:jc w:val="both"/>
        <w:rPr>
          <w:sz w:val="24"/>
          <w:szCs w:val="24"/>
        </w:rPr>
      </w:pPr>
      <w:r w:rsidRPr="00E54442">
        <w:rPr>
          <w:sz w:val="24"/>
          <w:szCs w:val="24"/>
        </w:rPr>
        <w:t xml:space="preserve">Lack of </w:t>
      </w:r>
      <w:r>
        <w:rPr>
          <w:sz w:val="24"/>
          <w:szCs w:val="24"/>
        </w:rPr>
        <w:t>m</w:t>
      </w:r>
      <w:r w:rsidRPr="00E54442">
        <w:rPr>
          <w:sz w:val="24"/>
          <w:szCs w:val="24"/>
        </w:rPr>
        <w:t>ulti-</w:t>
      </w:r>
      <w:r>
        <w:rPr>
          <w:sz w:val="24"/>
          <w:szCs w:val="24"/>
        </w:rPr>
        <w:t>y</w:t>
      </w:r>
      <w:r w:rsidRPr="00E54442">
        <w:rPr>
          <w:sz w:val="24"/>
          <w:szCs w:val="24"/>
        </w:rPr>
        <w:t>ear funding</w:t>
      </w:r>
    </w:p>
    <w:p w14:paraId="7C7D488E" w14:textId="10E1DBCB" w:rsidR="00E54442" w:rsidRPr="00E54442" w:rsidRDefault="00E54442" w:rsidP="00E54442">
      <w:pPr>
        <w:pStyle w:val="ListParagraph"/>
        <w:numPr>
          <w:ilvl w:val="0"/>
          <w:numId w:val="2"/>
        </w:numPr>
        <w:jc w:val="both"/>
        <w:rPr>
          <w:sz w:val="24"/>
          <w:szCs w:val="24"/>
        </w:rPr>
      </w:pPr>
      <w:r w:rsidRPr="00E54442">
        <w:rPr>
          <w:sz w:val="24"/>
          <w:szCs w:val="24"/>
        </w:rPr>
        <w:t xml:space="preserve">Link Worker </w:t>
      </w:r>
      <w:r>
        <w:rPr>
          <w:sz w:val="24"/>
          <w:szCs w:val="24"/>
        </w:rPr>
        <w:t>o</w:t>
      </w:r>
      <w:r w:rsidRPr="00E54442">
        <w:rPr>
          <w:sz w:val="24"/>
          <w:szCs w:val="24"/>
        </w:rPr>
        <w:t>verdose</w:t>
      </w:r>
    </w:p>
    <w:p w14:paraId="02917FFE" w14:textId="77777777" w:rsidR="00E54442" w:rsidRDefault="00E54442" w:rsidP="00E54442">
      <w:pPr>
        <w:jc w:val="both"/>
        <w:rPr>
          <w:sz w:val="28"/>
          <w:szCs w:val="28"/>
        </w:rPr>
      </w:pPr>
    </w:p>
    <w:p w14:paraId="52D683F2" w14:textId="77777777" w:rsidR="004B18CA" w:rsidRDefault="004B18CA" w:rsidP="00E54442">
      <w:pPr>
        <w:jc w:val="both"/>
        <w:rPr>
          <w:i/>
          <w:iCs/>
          <w:sz w:val="24"/>
          <w:szCs w:val="24"/>
        </w:rPr>
      </w:pPr>
    </w:p>
    <w:p w14:paraId="22E7E1A8" w14:textId="20A7723E" w:rsidR="00E54442" w:rsidRPr="00E54442" w:rsidRDefault="00E54442" w:rsidP="00E54442">
      <w:pPr>
        <w:jc w:val="both"/>
        <w:rPr>
          <w:i/>
          <w:iCs/>
          <w:sz w:val="24"/>
          <w:szCs w:val="24"/>
        </w:rPr>
      </w:pPr>
      <w:r w:rsidRPr="00E54442">
        <w:rPr>
          <w:i/>
          <w:iCs/>
          <w:sz w:val="24"/>
          <w:szCs w:val="24"/>
        </w:rPr>
        <w:t>Bud – New Ideas and Developments, what are you looking forward to?</w:t>
      </w:r>
    </w:p>
    <w:p w14:paraId="11D07011" w14:textId="77777777" w:rsidR="00E54442" w:rsidRPr="00E54442" w:rsidRDefault="00E54442" w:rsidP="00E54442">
      <w:pPr>
        <w:pStyle w:val="ListParagraph"/>
        <w:numPr>
          <w:ilvl w:val="0"/>
          <w:numId w:val="2"/>
        </w:numPr>
        <w:jc w:val="both"/>
        <w:rPr>
          <w:sz w:val="24"/>
          <w:szCs w:val="24"/>
        </w:rPr>
      </w:pPr>
      <w:r w:rsidRPr="00E54442">
        <w:rPr>
          <w:sz w:val="24"/>
          <w:szCs w:val="24"/>
        </w:rPr>
        <w:t>NHS Learning from CVS organisations</w:t>
      </w:r>
    </w:p>
    <w:p w14:paraId="0467E7DD" w14:textId="77777777" w:rsidR="00E54442" w:rsidRPr="00E54442" w:rsidRDefault="00E54442" w:rsidP="00E54442">
      <w:pPr>
        <w:pStyle w:val="ListParagraph"/>
        <w:numPr>
          <w:ilvl w:val="0"/>
          <w:numId w:val="2"/>
        </w:numPr>
        <w:jc w:val="both"/>
        <w:rPr>
          <w:sz w:val="24"/>
          <w:szCs w:val="24"/>
        </w:rPr>
      </w:pPr>
      <w:r w:rsidRPr="00E54442">
        <w:rPr>
          <w:sz w:val="24"/>
          <w:szCs w:val="24"/>
        </w:rPr>
        <w:t>Involvement in ongoing research</w:t>
      </w:r>
    </w:p>
    <w:p w14:paraId="2136B8CB" w14:textId="77777777" w:rsidR="00E54442" w:rsidRPr="00E54442" w:rsidRDefault="00E54442" w:rsidP="00E54442">
      <w:pPr>
        <w:pStyle w:val="ListParagraph"/>
        <w:numPr>
          <w:ilvl w:val="0"/>
          <w:numId w:val="2"/>
        </w:numPr>
        <w:jc w:val="both"/>
        <w:rPr>
          <w:sz w:val="24"/>
          <w:szCs w:val="24"/>
        </w:rPr>
      </w:pPr>
      <w:r w:rsidRPr="00E54442">
        <w:rPr>
          <w:sz w:val="24"/>
          <w:szCs w:val="24"/>
        </w:rPr>
        <w:t>Increased awareness of Social Prescribing and community led health</w:t>
      </w:r>
    </w:p>
    <w:p w14:paraId="4B5BFD5E" w14:textId="77777777" w:rsidR="00E54442" w:rsidRPr="00E54442" w:rsidRDefault="00E54442" w:rsidP="00E54442">
      <w:pPr>
        <w:pStyle w:val="ListParagraph"/>
        <w:numPr>
          <w:ilvl w:val="0"/>
          <w:numId w:val="2"/>
        </w:numPr>
        <w:jc w:val="both"/>
        <w:rPr>
          <w:sz w:val="24"/>
          <w:szCs w:val="24"/>
        </w:rPr>
      </w:pPr>
      <w:r w:rsidRPr="00E54442">
        <w:rPr>
          <w:sz w:val="24"/>
          <w:szCs w:val="24"/>
        </w:rPr>
        <w:t>Potential statutory funding</w:t>
      </w:r>
    </w:p>
    <w:p w14:paraId="2313CCC7" w14:textId="77777777" w:rsidR="00E54442" w:rsidRPr="00E54442" w:rsidRDefault="00E54442" w:rsidP="00E54442">
      <w:pPr>
        <w:pStyle w:val="ListParagraph"/>
        <w:numPr>
          <w:ilvl w:val="0"/>
          <w:numId w:val="2"/>
        </w:numPr>
        <w:jc w:val="both"/>
        <w:rPr>
          <w:sz w:val="24"/>
          <w:szCs w:val="24"/>
        </w:rPr>
      </w:pPr>
      <w:r w:rsidRPr="00E54442">
        <w:rPr>
          <w:sz w:val="24"/>
          <w:szCs w:val="24"/>
        </w:rPr>
        <w:t>Increased partnership working</w:t>
      </w:r>
    </w:p>
    <w:p w14:paraId="49A3A8A9" w14:textId="77777777" w:rsidR="00E54442" w:rsidRPr="00E54442" w:rsidRDefault="00E54442" w:rsidP="00E54442">
      <w:pPr>
        <w:pStyle w:val="ListParagraph"/>
        <w:numPr>
          <w:ilvl w:val="0"/>
          <w:numId w:val="2"/>
        </w:numPr>
        <w:jc w:val="both"/>
        <w:rPr>
          <w:sz w:val="24"/>
          <w:szCs w:val="24"/>
        </w:rPr>
      </w:pPr>
      <w:r w:rsidRPr="00E54442">
        <w:rPr>
          <w:sz w:val="24"/>
          <w:szCs w:val="24"/>
        </w:rPr>
        <w:t>Knowledge is power</w:t>
      </w:r>
    </w:p>
    <w:p w14:paraId="268A4858" w14:textId="77777777" w:rsidR="00E54442" w:rsidRPr="00E54442" w:rsidRDefault="00E54442" w:rsidP="00E54442">
      <w:pPr>
        <w:pStyle w:val="ListParagraph"/>
        <w:numPr>
          <w:ilvl w:val="0"/>
          <w:numId w:val="2"/>
        </w:numPr>
        <w:jc w:val="both"/>
        <w:rPr>
          <w:sz w:val="24"/>
          <w:szCs w:val="24"/>
        </w:rPr>
      </w:pPr>
      <w:r w:rsidRPr="00E54442">
        <w:rPr>
          <w:sz w:val="24"/>
          <w:szCs w:val="24"/>
        </w:rPr>
        <w:t>Direct engagement with NHS trusts</w:t>
      </w:r>
    </w:p>
    <w:p w14:paraId="22060F7E" w14:textId="77777777" w:rsidR="00E54442" w:rsidRPr="00E54442" w:rsidRDefault="00E54442" w:rsidP="00E54442">
      <w:pPr>
        <w:pStyle w:val="ListParagraph"/>
        <w:numPr>
          <w:ilvl w:val="0"/>
          <w:numId w:val="2"/>
        </w:numPr>
        <w:jc w:val="both"/>
        <w:rPr>
          <w:sz w:val="24"/>
          <w:szCs w:val="24"/>
        </w:rPr>
      </w:pPr>
      <w:r w:rsidRPr="00E54442">
        <w:rPr>
          <w:sz w:val="24"/>
          <w:szCs w:val="24"/>
        </w:rPr>
        <w:t>The development of new cafes and meeting places</w:t>
      </w:r>
    </w:p>
    <w:p w14:paraId="5D8D1F1A" w14:textId="77777777" w:rsidR="00E54442" w:rsidRPr="00E54442" w:rsidRDefault="00E54442" w:rsidP="00E54442">
      <w:pPr>
        <w:pStyle w:val="ListParagraph"/>
        <w:numPr>
          <w:ilvl w:val="0"/>
          <w:numId w:val="2"/>
        </w:numPr>
        <w:jc w:val="both"/>
        <w:rPr>
          <w:sz w:val="24"/>
          <w:szCs w:val="24"/>
        </w:rPr>
      </w:pPr>
      <w:r w:rsidRPr="00E54442">
        <w:rPr>
          <w:sz w:val="24"/>
          <w:szCs w:val="24"/>
        </w:rPr>
        <w:t>Continuation of Social Prescribing and peer support.</w:t>
      </w:r>
    </w:p>
    <w:p w14:paraId="09EF097B" w14:textId="77777777" w:rsidR="00E54442" w:rsidRPr="00E54442" w:rsidRDefault="00E54442" w:rsidP="00E54442">
      <w:pPr>
        <w:pStyle w:val="ListParagraph"/>
        <w:numPr>
          <w:ilvl w:val="0"/>
          <w:numId w:val="2"/>
        </w:numPr>
        <w:jc w:val="both"/>
        <w:rPr>
          <w:sz w:val="24"/>
          <w:szCs w:val="24"/>
        </w:rPr>
      </w:pPr>
      <w:r w:rsidRPr="00E54442">
        <w:rPr>
          <w:sz w:val="24"/>
          <w:szCs w:val="24"/>
        </w:rPr>
        <w:t>New support sessions, chats and workshops</w:t>
      </w:r>
    </w:p>
    <w:p w14:paraId="324B6FC7" w14:textId="77777777" w:rsidR="00E54442" w:rsidRPr="00E54442" w:rsidRDefault="00E54442" w:rsidP="00E54442">
      <w:pPr>
        <w:pStyle w:val="ListParagraph"/>
        <w:numPr>
          <w:ilvl w:val="0"/>
          <w:numId w:val="2"/>
        </w:numPr>
        <w:jc w:val="both"/>
        <w:rPr>
          <w:sz w:val="24"/>
          <w:szCs w:val="24"/>
        </w:rPr>
      </w:pPr>
      <w:r w:rsidRPr="00E54442">
        <w:rPr>
          <w:sz w:val="24"/>
          <w:szCs w:val="24"/>
        </w:rPr>
        <w:t>Negotiation of service level agreements with NHS</w:t>
      </w:r>
    </w:p>
    <w:p w14:paraId="130BF2B2" w14:textId="77777777" w:rsidR="00E54442" w:rsidRPr="00E54442" w:rsidRDefault="00E54442" w:rsidP="00E54442">
      <w:pPr>
        <w:pStyle w:val="ListParagraph"/>
        <w:numPr>
          <w:ilvl w:val="0"/>
          <w:numId w:val="2"/>
        </w:numPr>
        <w:jc w:val="both"/>
        <w:rPr>
          <w:sz w:val="24"/>
          <w:szCs w:val="24"/>
        </w:rPr>
      </w:pPr>
      <w:r w:rsidRPr="00E54442">
        <w:rPr>
          <w:sz w:val="24"/>
          <w:szCs w:val="24"/>
        </w:rPr>
        <w:t>Continuing partnerships with GP Practices</w:t>
      </w:r>
    </w:p>
    <w:p w14:paraId="4C6A627E" w14:textId="77777777" w:rsidR="00E54442" w:rsidRDefault="00E54442" w:rsidP="00E54442">
      <w:pPr>
        <w:pStyle w:val="ListParagraph"/>
        <w:numPr>
          <w:ilvl w:val="0"/>
          <w:numId w:val="2"/>
        </w:numPr>
        <w:jc w:val="both"/>
        <w:rPr>
          <w:sz w:val="24"/>
          <w:szCs w:val="24"/>
        </w:rPr>
      </w:pPr>
      <w:r w:rsidRPr="00E54442">
        <w:rPr>
          <w:sz w:val="24"/>
          <w:szCs w:val="24"/>
        </w:rPr>
        <w:t>CVS should celebrate and shout about their work.</w:t>
      </w:r>
    </w:p>
    <w:p w14:paraId="21A2F8B0" w14:textId="77777777" w:rsidR="004B18CA" w:rsidRDefault="004B18CA" w:rsidP="004B18CA">
      <w:pPr>
        <w:pStyle w:val="ListParagraph"/>
        <w:ind w:left="1080"/>
        <w:jc w:val="both"/>
        <w:rPr>
          <w:sz w:val="24"/>
          <w:szCs w:val="24"/>
        </w:rPr>
      </w:pPr>
    </w:p>
    <w:p w14:paraId="42A8EA1D" w14:textId="735BB6A7" w:rsidR="00E54442" w:rsidRDefault="004B18CA" w:rsidP="004B18CA">
      <w:pPr>
        <w:jc w:val="center"/>
        <w:rPr>
          <w:sz w:val="24"/>
          <w:szCs w:val="24"/>
        </w:rPr>
      </w:pPr>
      <w:r>
        <w:rPr>
          <w:noProof/>
          <w:sz w:val="24"/>
          <w:szCs w:val="24"/>
        </w:rPr>
        <w:drawing>
          <wp:inline distT="0" distB="0" distL="0" distR="0" wp14:anchorId="207B25EC" wp14:editId="11C8A362">
            <wp:extent cx="4492792" cy="3369500"/>
            <wp:effectExtent l="9208" t="0" r="0" b="0"/>
            <wp:docPr id="902113016" name="Picture 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3016" name="Picture 3" descr="A group of people sitting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507544" cy="3380564"/>
                    </a:xfrm>
                    <a:prstGeom prst="rect">
                      <a:avLst/>
                    </a:prstGeom>
                  </pic:spPr>
                </pic:pic>
              </a:graphicData>
            </a:graphic>
          </wp:inline>
        </w:drawing>
      </w:r>
    </w:p>
    <w:p w14:paraId="67FBCD11" w14:textId="77777777" w:rsidR="00D56782" w:rsidRPr="00D56782" w:rsidRDefault="00D56782" w:rsidP="00D56782">
      <w:pPr>
        <w:jc w:val="both"/>
        <w:rPr>
          <w:sz w:val="24"/>
          <w:szCs w:val="24"/>
        </w:rPr>
      </w:pPr>
      <w:r w:rsidRPr="00D56782">
        <w:rPr>
          <w:sz w:val="24"/>
          <w:szCs w:val="24"/>
        </w:rPr>
        <w:t>Discussion from the floor around issues relating to:</w:t>
      </w:r>
    </w:p>
    <w:p w14:paraId="41F6E815" w14:textId="255A5ABF" w:rsidR="00D56782" w:rsidRPr="00D56782" w:rsidRDefault="00D56782" w:rsidP="00D56782">
      <w:pPr>
        <w:pStyle w:val="ListParagraph"/>
        <w:numPr>
          <w:ilvl w:val="0"/>
          <w:numId w:val="2"/>
        </w:numPr>
        <w:jc w:val="both"/>
        <w:rPr>
          <w:sz w:val="24"/>
          <w:szCs w:val="24"/>
        </w:rPr>
      </w:pPr>
      <w:r w:rsidRPr="00D56782">
        <w:rPr>
          <w:sz w:val="24"/>
          <w:szCs w:val="24"/>
        </w:rPr>
        <w:t xml:space="preserve">funding ending, </w:t>
      </w:r>
    </w:p>
    <w:p w14:paraId="38323E7A" w14:textId="2F93706B" w:rsidR="00D56782" w:rsidRPr="00D56782" w:rsidRDefault="00D56782" w:rsidP="00D56782">
      <w:pPr>
        <w:pStyle w:val="ListParagraph"/>
        <w:numPr>
          <w:ilvl w:val="0"/>
          <w:numId w:val="2"/>
        </w:numPr>
        <w:jc w:val="both"/>
        <w:rPr>
          <w:sz w:val="24"/>
          <w:szCs w:val="24"/>
        </w:rPr>
      </w:pPr>
      <w:r w:rsidRPr="00D56782">
        <w:rPr>
          <w:sz w:val="24"/>
          <w:szCs w:val="24"/>
        </w:rPr>
        <w:t>insecurities around short-term contracts</w:t>
      </w:r>
    </w:p>
    <w:p w14:paraId="7A93A7C8" w14:textId="74B3CB66" w:rsidR="00D56782" w:rsidRPr="00D56782" w:rsidRDefault="00D56782" w:rsidP="00D56782">
      <w:pPr>
        <w:pStyle w:val="ListParagraph"/>
        <w:numPr>
          <w:ilvl w:val="0"/>
          <w:numId w:val="2"/>
        </w:numPr>
        <w:jc w:val="both"/>
        <w:rPr>
          <w:sz w:val="24"/>
          <w:szCs w:val="24"/>
        </w:rPr>
      </w:pPr>
      <w:r w:rsidRPr="00D56782">
        <w:rPr>
          <w:sz w:val="24"/>
          <w:szCs w:val="24"/>
        </w:rPr>
        <w:t>how the 3rd sector is reliant on an ever-changing funding landscape</w:t>
      </w:r>
    </w:p>
    <w:p w14:paraId="0D989F37" w14:textId="70D561C1" w:rsidR="00D56782" w:rsidRPr="00D56782" w:rsidRDefault="00D56782" w:rsidP="00D56782">
      <w:pPr>
        <w:pStyle w:val="ListParagraph"/>
        <w:numPr>
          <w:ilvl w:val="0"/>
          <w:numId w:val="2"/>
        </w:numPr>
        <w:jc w:val="both"/>
        <w:rPr>
          <w:sz w:val="24"/>
          <w:szCs w:val="24"/>
        </w:rPr>
      </w:pPr>
      <w:r w:rsidRPr="00D56782">
        <w:rPr>
          <w:sz w:val="24"/>
          <w:szCs w:val="24"/>
        </w:rPr>
        <w:t>how adaptable staff are expected to be i.e. changing roles, different skills in order to stay employed by and organisation they are loyal to</w:t>
      </w:r>
    </w:p>
    <w:p w14:paraId="3320C8B0" w14:textId="0A90C970" w:rsidR="00D56782" w:rsidRDefault="00D56782" w:rsidP="00D56782">
      <w:pPr>
        <w:pStyle w:val="ListParagraph"/>
        <w:numPr>
          <w:ilvl w:val="0"/>
          <w:numId w:val="2"/>
        </w:numPr>
        <w:jc w:val="both"/>
        <w:rPr>
          <w:sz w:val="24"/>
          <w:szCs w:val="24"/>
        </w:rPr>
      </w:pPr>
      <w:r w:rsidRPr="00D56782">
        <w:rPr>
          <w:sz w:val="24"/>
          <w:szCs w:val="24"/>
        </w:rPr>
        <w:t>additiona stress experienced by staff in relation to the above</w:t>
      </w:r>
      <w:r>
        <w:rPr>
          <w:sz w:val="24"/>
          <w:szCs w:val="24"/>
        </w:rPr>
        <w:t>.</w:t>
      </w:r>
    </w:p>
    <w:p w14:paraId="16FCDA30" w14:textId="411334F3" w:rsidR="004B18CA" w:rsidRDefault="004B18CA" w:rsidP="004B18CA">
      <w:pPr>
        <w:jc w:val="center"/>
        <w:rPr>
          <w:sz w:val="24"/>
          <w:szCs w:val="24"/>
        </w:rPr>
      </w:pPr>
    </w:p>
    <w:p w14:paraId="68BA3A97" w14:textId="32F5B3BB" w:rsidR="00E54442" w:rsidRDefault="00D56782" w:rsidP="00D56782">
      <w:pPr>
        <w:jc w:val="both"/>
        <w:rPr>
          <w:sz w:val="24"/>
          <w:szCs w:val="24"/>
        </w:rPr>
      </w:pPr>
      <w:r w:rsidRPr="00D56782">
        <w:rPr>
          <w:sz w:val="24"/>
          <w:szCs w:val="24"/>
        </w:rPr>
        <w:t xml:space="preserve">Feedback from Helena from UK lottery in relation to </w:t>
      </w:r>
      <w:r>
        <w:rPr>
          <w:sz w:val="24"/>
          <w:szCs w:val="24"/>
        </w:rPr>
        <w:t>this d</w:t>
      </w:r>
      <w:r w:rsidRPr="00D56782">
        <w:rPr>
          <w:sz w:val="24"/>
          <w:szCs w:val="24"/>
        </w:rPr>
        <w:t xml:space="preserve">iscussion from a </w:t>
      </w:r>
      <w:proofErr w:type="gramStart"/>
      <w:r w:rsidRPr="00D56782">
        <w:rPr>
          <w:sz w:val="24"/>
          <w:szCs w:val="24"/>
        </w:rPr>
        <w:t>funders</w:t>
      </w:r>
      <w:proofErr w:type="gramEnd"/>
      <w:r w:rsidRPr="00D56782">
        <w:rPr>
          <w:sz w:val="24"/>
          <w:szCs w:val="24"/>
        </w:rPr>
        <w:t xml:space="preserve"> perspective</w:t>
      </w:r>
      <w:r>
        <w:rPr>
          <w:sz w:val="24"/>
          <w:szCs w:val="24"/>
        </w:rPr>
        <w:t>:</w:t>
      </w:r>
      <w:r w:rsidRPr="00D56782">
        <w:rPr>
          <w:sz w:val="24"/>
          <w:szCs w:val="24"/>
        </w:rPr>
        <w:t xml:space="preserve"> how UKL have tried to evolve the way they fund and ask for reporting on projects to be as user friendly as possible.</w:t>
      </w:r>
    </w:p>
    <w:p w14:paraId="77CD68FF" w14:textId="77777777" w:rsidR="004B18CA" w:rsidRDefault="00D56782" w:rsidP="004B18CA">
      <w:pPr>
        <w:rPr>
          <w:noProof/>
          <w:sz w:val="24"/>
          <w:szCs w:val="24"/>
        </w:rPr>
      </w:pPr>
      <w:r w:rsidRPr="00D56782">
        <w:rPr>
          <w:sz w:val="24"/>
          <w:szCs w:val="24"/>
        </w:rPr>
        <w:t>Group Discussion around impact of losing a dedicated SP worker</w:t>
      </w:r>
      <w:r>
        <w:rPr>
          <w:sz w:val="24"/>
          <w:szCs w:val="24"/>
        </w:rPr>
        <w:t xml:space="preserve">: </w:t>
      </w:r>
      <w:r w:rsidRPr="00D56782">
        <w:rPr>
          <w:sz w:val="24"/>
          <w:szCs w:val="24"/>
        </w:rPr>
        <w:t xml:space="preserve">participants discussed </w:t>
      </w:r>
      <w:r>
        <w:rPr>
          <w:sz w:val="24"/>
          <w:szCs w:val="24"/>
        </w:rPr>
        <w:t xml:space="preserve">the </w:t>
      </w:r>
      <w:r w:rsidRPr="00D56782">
        <w:rPr>
          <w:sz w:val="24"/>
          <w:szCs w:val="24"/>
        </w:rPr>
        <w:t>difficulty</w:t>
      </w:r>
      <w:r>
        <w:rPr>
          <w:sz w:val="24"/>
          <w:szCs w:val="24"/>
        </w:rPr>
        <w:t xml:space="preserve"> of</w:t>
      </w:r>
      <w:r w:rsidRPr="00D56782">
        <w:rPr>
          <w:sz w:val="24"/>
          <w:szCs w:val="24"/>
        </w:rPr>
        <w:t xml:space="preserve"> keeping groups going without a dedicated member of staff driving it, managing a referral pathway, ensuring new referrals come in </w:t>
      </w:r>
      <w:r>
        <w:rPr>
          <w:sz w:val="24"/>
          <w:szCs w:val="24"/>
        </w:rPr>
        <w:t xml:space="preserve">and </w:t>
      </w:r>
      <w:r w:rsidRPr="00D56782">
        <w:rPr>
          <w:sz w:val="24"/>
          <w:szCs w:val="24"/>
        </w:rPr>
        <w:t>that they are appropriate.</w:t>
      </w:r>
      <w:r w:rsidR="004B18CA" w:rsidRPr="004B18CA">
        <w:rPr>
          <w:noProof/>
          <w:sz w:val="24"/>
          <w:szCs w:val="24"/>
        </w:rPr>
        <w:t xml:space="preserve"> </w:t>
      </w:r>
    </w:p>
    <w:p w14:paraId="4426F4E8" w14:textId="50F4CD5D" w:rsidR="00D56782" w:rsidRPr="00D56782" w:rsidRDefault="00D56782" w:rsidP="00D56782">
      <w:pPr>
        <w:jc w:val="both"/>
        <w:rPr>
          <w:i/>
          <w:iCs/>
          <w:sz w:val="24"/>
          <w:szCs w:val="24"/>
        </w:rPr>
      </w:pPr>
      <w:r w:rsidRPr="00D56782">
        <w:rPr>
          <w:i/>
          <w:iCs/>
          <w:sz w:val="24"/>
          <w:szCs w:val="24"/>
        </w:rPr>
        <w:t>Quotes from discussion:</w:t>
      </w:r>
    </w:p>
    <w:p w14:paraId="78275BCC" w14:textId="11BFF573" w:rsidR="00D56782" w:rsidRDefault="00D56782" w:rsidP="004B18CA">
      <w:pPr>
        <w:pStyle w:val="ListParagraph"/>
        <w:numPr>
          <w:ilvl w:val="0"/>
          <w:numId w:val="2"/>
        </w:numPr>
        <w:jc w:val="both"/>
        <w:rPr>
          <w:sz w:val="24"/>
          <w:szCs w:val="24"/>
        </w:rPr>
      </w:pPr>
      <w:r w:rsidRPr="004B18CA">
        <w:rPr>
          <w:sz w:val="24"/>
          <w:szCs w:val="24"/>
        </w:rPr>
        <w:t>Participant from a small charity, who attended to find out what SP was and how they could do it: “I think we already do it”</w:t>
      </w:r>
    </w:p>
    <w:p w14:paraId="2BE5DB12" w14:textId="77777777" w:rsidR="004B18CA" w:rsidRPr="004B18CA" w:rsidRDefault="004B18CA" w:rsidP="004B18CA">
      <w:pPr>
        <w:pStyle w:val="ListParagraph"/>
        <w:ind w:left="1080"/>
        <w:jc w:val="both"/>
        <w:rPr>
          <w:sz w:val="24"/>
          <w:szCs w:val="24"/>
        </w:rPr>
      </w:pPr>
    </w:p>
    <w:p w14:paraId="706CA7BE" w14:textId="77777777" w:rsidR="005A57E5" w:rsidRDefault="005A57E5" w:rsidP="004B18CA">
      <w:pPr>
        <w:pStyle w:val="ListParagraph"/>
        <w:numPr>
          <w:ilvl w:val="0"/>
          <w:numId w:val="2"/>
        </w:numPr>
        <w:jc w:val="both"/>
        <w:rPr>
          <w:sz w:val="24"/>
          <w:szCs w:val="24"/>
        </w:rPr>
      </w:pPr>
      <w:r w:rsidRPr="004B18CA">
        <w:rPr>
          <w:sz w:val="24"/>
          <w:szCs w:val="24"/>
        </w:rPr>
        <w:t>“We no longer have a dedicated SP worker and it’s almost impossible to guarantee that people will progress along a journey if someone isn’t able to be on it with them.”</w:t>
      </w:r>
    </w:p>
    <w:p w14:paraId="49E8757E" w14:textId="77777777" w:rsidR="004B18CA" w:rsidRPr="004B18CA" w:rsidRDefault="004B18CA" w:rsidP="004B18CA">
      <w:pPr>
        <w:jc w:val="both"/>
        <w:rPr>
          <w:sz w:val="24"/>
          <w:szCs w:val="24"/>
        </w:rPr>
      </w:pPr>
    </w:p>
    <w:p w14:paraId="6BDAE1C4" w14:textId="77777777" w:rsidR="005A57E5" w:rsidRDefault="005A57E5" w:rsidP="004B18CA">
      <w:pPr>
        <w:pStyle w:val="ListParagraph"/>
        <w:numPr>
          <w:ilvl w:val="0"/>
          <w:numId w:val="2"/>
        </w:numPr>
        <w:jc w:val="both"/>
        <w:rPr>
          <w:sz w:val="24"/>
          <w:szCs w:val="24"/>
        </w:rPr>
      </w:pPr>
      <w:r w:rsidRPr="004B18CA">
        <w:rPr>
          <w:sz w:val="24"/>
          <w:szCs w:val="24"/>
        </w:rPr>
        <w:t>“Link workers send people to us, take the credit for the progress, but have done nothing but signpost to us!”</w:t>
      </w:r>
    </w:p>
    <w:p w14:paraId="740E714D" w14:textId="77777777" w:rsidR="004B18CA" w:rsidRPr="004B18CA" w:rsidRDefault="004B18CA" w:rsidP="004B18CA">
      <w:pPr>
        <w:jc w:val="both"/>
        <w:rPr>
          <w:sz w:val="24"/>
          <w:szCs w:val="24"/>
        </w:rPr>
      </w:pPr>
    </w:p>
    <w:p w14:paraId="6F308D5E" w14:textId="77777777" w:rsidR="005A57E5" w:rsidRDefault="005A57E5" w:rsidP="004B18CA">
      <w:pPr>
        <w:pStyle w:val="ListParagraph"/>
        <w:numPr>
          <w:ilvl w:val="0"/>
          <w:numId w:val="2"/>
        </w:numPr>
        <w:jc w:val="both"/>
        <w:rPr>
          <w:sz w:val="24"/>
          <w:szCs w:val="24"/>
        </w:rPr>
      </w:pPr>
      <w:r w:rsidRPr="004B18CA">
        <w:rPr>
          <w:sz w:val="24"/>
          <w:szCs w:val="24"/>
        </w:rPr>
        <w:t>“We are community-based organisations, talking to the community at community level.”</w:t>
      </w:r>
    </w:p>
    <w:p w14:paraId="580D45B0" w14:textId="77777777" w:rsidR="004B18CA" w:rsidRPr="004B18CA" w:rsidRDefault="004B18CA" w:rsidP="004B18CA">
      <w:pPr>
        <w:jc w:val="both"/>
        <w:rPr>
          <w:sz w:val="24"/>
          <w:szCs w:val="24"/>
        </w:rPr>
      </w:pPr>
    </w:p>
    <w:p w14:paraId="34AC4EE7" w14:textId="77777777" w:rsidR="005A57E5" w:rsidRDefault="005A57E5" w:rsidP="004B18CA">
      <w:pPr>
        <w:pStyle w:val="ListParagraph"/>
        <w:numPr>
          <w:ilvl w:val="0"/>
          <w:numId w:val="2"/>
        </w:numPr>
        <w:jc w:val="both"/>
        <w:rPr>
          <w:sz w:val="24"/>
          <w:szCs w:val="24"/>
        </w:rPr>
      </w:pPr>
      <w:r w:rsidRPr="004B18CA">
        <w:rPr>
          <w:sz w:val="24"/>
          <w:szCs w:val="24"/>
        </w:rPr>
        <w:t>“We’re all here trying to make a difference, it shouldn’t be so difficult for us to get funding to do what we do well.”</w:t>
      </w:r>
    </w:p>
    <w:p w14:paraId="7ADE9F29" w14:textId="77777777" w:rsidR="004B18CA" w:rsidRPr="004B18CA" w:rsidRDefault="004B18CA" w:rsidP="004B18CA">
      <w:pPr>
        <w:jc w:val="both"/>
        <w:rPr>
          <w:sz w:val="24"/>
          <w:szCs w:val="24"/>
        </w:rPr>
      </w:pPr>
    </w:p>
    <w:p w14:paraId="101D0422" w14:textId="77777777" w:rsidR="005A57E5" w:rsidRPr="004B18CA" w:rsidRDefault="005A57E5" w:rsidP="004B18CA">
      <w:pPr>
        <w:pStyle w:val="ListParagraph"/>
        <w:numPr>
          <w:ilvl w:val="0"/>
          <w:numId w:val="2"/>
        </w:numPr>
        <w:jc w:val="both"/>
        <w:rPr>
          <w:sz w:val="24"/>
          <w:szCs w:val="24"/>
        </w:rPr>
      </w:pPr>
      <w:r w:rsidRPr="004B18CA">
        <w:rPr>
          <w:sz w:val="24"/>
          <w:szCs w:val="24"/>
        </w:rPr>
        <w:t>“It’s vital that our needs are represented at Government level, to say this is what we do, these are the benefits.”</w:t>
      </w:r>
    </w:p>
    <w:p w14:paraId="3F9F1248" w14:textId="77777777" w:rsidR="00E54442" w:rsidRPr="00AA63D5" w:rsidRDefault="00E54442" w:rsidP="00AA63D5">
      <w:pPr>
        <w:pStyle w:val="ListParagraph"/>
        <w:ind w:left="0"/>
        <w:rPr>
          <w:sz w:val="24"/>
          <w:szCs w:val="24"/>
        </w:rPr>
      </w:pPr>
    </w:p>
    <w:p w14:paraId="2B209728" w14:textId="77777777" w:rsidR="004B18CA" w:rsidRDefault="004B18CA">
      <w:pPr>
        <w:rPr>
          <w:b/>
          <w:color w:val="FF0000"/>
          <w:sz w:val="24"/>
          <w:szCs w:val="24"/>
        </w:rPr>
      </w:pPr>
      <w:r>
        <w:rPr>
          <w:b/>
          <w:color w:val="FF0000"/>
          <w:sz w:val="24"/>
          <w:szCs w:val="24"/>
        </w:rPr>
        <w:br w:type="page"/>
      </w:r>
    </w:p>
    <w:p w14:paraId="5AFE2C08" w14:textId="56F5B4A9" w:rsidR="00AA63D5" w:rsidRPr="00AA63D5" w:rsidRDefault="00AA63D5" w:rsidP="00AA63D5">
      <w:pPr>
        <w:jc w:val="both"/>
        <w:rPr>
          <w:sz w:val="24"/>
          <w:szCs w:val="24"/>
        </w:rPr>
      </w:pPr>
      <w:r w:rsidRPr="00AA63D5">
        <w:rPr>
          <w:b/>
          <w:color w:val="FF0000"/>
          <w:sz w:val="24"/>
          <w:szCs w:val="24"/>
        </w:rPr>
        <w:t>Workshop C:</w:t>
      </w:r>
      <w:r w:rsidRPr="00AA63D5">
        <w:rPr>
          <w:color w:val="FF0000"/>
          <w:sz w:val="24"/>
          <w:szCs w:val="24"/>
        </w:rPr>
        <w:t xml:space="preserve"> </w:t>
      </w:r>
      <w:r w:rsidRPr="0082050E">
        <w:rPr>
          <w:b/>
          <w:bCs/>
          <w:sz w:val="24"/>
          <w:szCs w:val="24"/>
        </w:rPr>
        <w:t>Proving it: how to gather and use convincing evidence of what works.</w:t>
      </w:r>
      <w:r w:rsidRPr="00AA63D5">
        <w:rPr>
          <w:sz w:val="24"/>
          <w:szCs w:val="24"/>
        </w:rPr>
        <w:t xml:space="preserve">   (Hosts: Jack Rendall, Julie Fox)</w:t>
      </w:r>
    </w:p>
    <w:p w14:paraId="15A645E6" w14:textId="77777777" w:rsidR="00D60E42" w:rsidRPr="00D60E42" w:rsidRDefault="00D60E42" w:rsidP="00D60E42">
      <w:pPr>
        <w:jc w:val="both"/>
        <w:rPr>
          <w:i/>
          <w:iCs/>
          <w:sz w:val="24"/>
          <w:szCs w:val="24"/>
        </w:rPr>
      </w:pPr>
      <w:r w:rsidRPr="00D60E42">
        <w:rPr>
          <w:i/>
          <w:iCs/>
          <w:sz w:val="24"/>
          <w:szCs w:val="24"/>
        </w:rPr>
        <w:t>Key points from morning workshop:</w:t>
      </w:r>
    </w:p>
    <w:p w14:paraId="26D43C42" w14:textId="77777777" w:rsidR="00D60E42" w:rsidRDefault="00D60E42" w:rsidP="00D60E42">
      <w:pPr>
        <w:pStyle w:val="ListParagraph"/>
        <w:numPr>
          <w:ilvl w:val="0"/>
          <w:numId w:val="2"/>
        </w:numPr>
        <w:jc w:val="both"/>
        <w:rPr>
          <w:sz w:val="24"/>
          <w:szCs w:val="24"/>
        </w:rPr>
      </w:pPr>
      <w:r w:rsidRPr="00D60E42">
        <w:rPr>
          <w:sz w:val="24"/>
          <w:szCs w:val="24"/>
        </w:rPr>
        <w:t>In most cases quantitative data is already collected and used as evidence – discussion followed on the time spent and value of this data and what it is used for (if it is useful)</w:t>
      </w:r>
    </w:p>
    <w:p w14:paraId="376F3799" w14:textId="77777777" w:rsidR="00D60E42" w:rsidRPr="00D60E42" w:rsidRDefault="00D60E42" w:rsidP="00D60E42">
      <w:pPr>
        <w:pStyle w:val="ListParagraph"/>
        <w:ind w:left="1080"/>
        <w:jc w:val="both"/>
        <w:rPr>
          <w:sz w:val="24"/>
          <w:szCs w:val="24"/>
        </w:rPr>
      </w:pPr>
    </w:p>
    <w:p w14:paraId="6F5494C5" w14:textId="2698D21E" w:rsidR="00D60E42" w:rsidRDefault="00D60E42" w:rsidP="00D60E42">
      <w:pPr>
        <w:pStyle w:val="ListParagraph"/>
        <w:numPr>
          <w:ilvl w:val="0"/>
          <w:numId w:val="2"/>
        </w:numPr>
        <w:jc w:val="both"/>
        <w:rPr>
          <w:sz w:val="24"/>
          <w:szCs w:val="24"/>
        </w:rPr>
      </w:pPr>
      <w:r w:rsidRPr="00D60E42">
        <w:rPr>
          <w:sz w:val="24"/>
          <w:szCs w:val="24"/>
        </w:rPr>
        <w:t xml:space="preserve">Acknowledging funders usually asked for attendance/participation numbers and this was straightforward and useful for own monitoring.  </w:t>
      </w:r>
    </w:p>
    <w:p w14:paraId="5031597D" w14:textId="77777777" w:rsidR="00D60E42" w:rsidRPr="00D60E42" w:rsidRDefault="00D60E42" w:rsidP="00D60E42">
      <w:pPr>
        <w:jc w:val="both"/>
        <w:rPr>
          <w:sz w:val="24"/>
          <w:szCs w:val="24"/>
        </w:rPr>
      </w:pPr>
    </w:p>
    <w:p w14:paraId="3F94D4D4" w14:textId="77777777" w:rsidR="00D60E42" w:rsidRDefault="00D60E42" w:rsidP="00D60E42">
      <w:pPr>
        <w:pStyle w:val="ListParagraph"/>
        <w:numPr>
          <w:ilvl w:val="0"/>
          <w:numId w:val="2"/>
        </w:numPr>
        <w:jc w:val="both"/>
        <w:rPr>
          <w:sz w:val="24"/>
          <w:szCs w:val="24"/>
        </w:rPr>
      </w:pPr>
      <w:r w:rsidRPr="00D60E42">
        <w:rPr>
          <w:sz w:val="24"/>
          <w:szCs w:val="24"/>
        </w:rPr>
        <w:t>Participants raised issue of gathering useful qualitative data - the discussion diverged and discussed the need for staff to collect ongoing data/feedback to determine if what the staff/organisation was doing (activity/process/intervention) was achieving the expected outcomes. Not to assume everything always worked. And the importance of recording unexpected outcomes. Essentially internal monitoring that is not necessary reported to funders – although some funders may find it useful.</w:t>
      </w:r>
    </w:p>
    <w:p w14:paraId="45D85069" w14:textId="77777777" w:rsidR="00D60E42" w:rsidRPr="00D60E42" w:rsidRDefault="00D60E42" w:rsidP="00D60E42">
      <w:pPr>
        <w:jc w:val="both"/>
        <w:rPr>
          <w:sz w:val="24"/>
          <w:szCs w:val="24"/>
        </w:rPr>
      </w:pPr>
    </w:p>
    <w:p w14:paraId="4BB5985D" w14:textId="77777777" w:rsidR="00D60E42" w:rsidRDefault="00D60E42" w:rsidP="00D60E42">
      <w:pPr>
        <w:pStyle w:val="ListParagraph"/>
        <w:numPr>
          <w:ilvl w:val="0"/>
          <w:numId w:val="2"/>
        </w:numPr>
        <w:jc w:val="both"/>
        <w:rPr>
          <w:sz w:val="24"/>
          <w:szCs w:val="24"/>
        </w:rPr>
      </w:pPr>
      <w:r w:rsidRPr="00D60E42">
        <w:rPr>
          <w:sz w:val="24"/>
          <w:szCs w:val="24"/>
        </w:rPr>
        <w:t>Discussion developed around the different tools available for collecting qualitative data – WEMWEBS, Outcome Star, the use of bespoke tools such as Elemental. There was some discussion over the meaning and use of ‘wellbeing outcomes’ and how these are used as a tool for individual/client monitoring but also collectively to report trends to funders.</w:t>
      </w:r>
    </w:p>
    <w:p w14:paraId="1B7F035E" w14:textId="77777777" w:rsidR="00D60E42" w:rsidRPr="00D60E42" w:rsidRDefault="00D60E42" w:rsidP="00D60E42">
      <w:pPr>
        <w:jc w:val="both"/>
        <w:rPr>
          <w:sz w:val="24"/>
          <w:szCs w:val="24"/>
        </w:rPr>
      </w:pPr>
    </w:p>
    <w:p w14:paraId="10A30F57" w14:textId="77777777" w:rsidR="00D60E42" w:rsidRDefault="00D60E42" w:rsidP="00D60E42">
      <w:pPr>
        <w:pStyle w:val="ListParagraph"/>
        <w:numPr>
          <w:ilvl w:val="0"/>
          <w:numId w:val="2"/>
        </w:numPr>
        <w:jc w:val="both"/>
        <w:rPr>
          <w:sz w:val="24"/>
          <w:szCs w:val="24"/>
        </w:rPr>
      </w:pPr>
      <w:r w:rsidRPr="00D60E42">
        <w:rPr>
          <w:sz w:val="24"/>
          <w:szCs w:val="24"/>
        </w:rPr>
        <w:t>All felt simple and straightforward methods were best. Emphasis was usually on the need to feedback to funder.</w:t>
      </w:r>
    </w:p>
    <w:p w14:paraId="4BCD6CEB" w14:textId="77777777" w:rsidR="00D60E42" w:rsidRPr="00D60E42" w:rsidRDefault="00D60E42" w:rsidP="00D60E42">
      <w:pPr>
        <w:jc w:val="both"/>
        <w:rPr>
          <w:sz w:val="24"/>
          <w:szCs w:val="24"/>
        </w:rPr>
      </w:pPr>
    </w:p>
    <w:p w14:paraId="5A903121" w14:textId="434BCF26" w:rsidR="00D60E42" w:rsidRDefault="00D60E42" w:rsidP="00D60E42">
      <w:pPr>
        <w:pStyle w:val="ListParagraph"/>
        <w:numPr>
          <w:ilvl w:val="0"/>
          <w:numId w:val="2"/>
        </w:numPr>
        <w:jc w:val="both"/>
        <w:rPr>
          <w:sz w:val="24"/>
          <w:szCs w:val="24"/>
        </w:rPr>
      </w:pPr>
      <w:r w:rsidRPr="00D60E42">
        <w:rPr>
          <w:sz w:val="24"/>
          <w:szCs w:val="24"/>
        </w:rPr>
        <w:t>Noted that academic studies could also be a source of data for funders e.g., CommonHealth Assets project. CHEX, SCDC Glasgow Centre for Population Health. But some felt time finding and accessing this was challenging.</w:t>
      </w:r>
    </w:p>
    <w:p w14:paraId="7149CCB2" w14:textId="77777777" w:rsidR="00D60E42" w:rsidRPr="00D60E42" w:rsidRDefault="00D60E42" w:rsidP="00D60E42">
      <w:pPr>
        <w:jc w:val="both"/>
        <w:rPr>
          <w:sz w:val="24"/>
          <w:szCs w:val="24"/>
        </w:rPr>
      </w:pPr>
    </w:p>
    <w:p w14:paraId="68B9A57D" w14:textId="77777777" w:rsidR="00D60E42" w:rsidRDefault="00D60E42" w:rsidP="00D60E42">
      <w:pPr>
        <w:pStyle w:val="ListParagraph"/>
        <w:numPr>
          <w:ilvl w:val="0"/>
          <w:numId w:val="2"/>
        </w:numPr>
        <w:jc w:val="both"/>
        <w:rPr>
          <w:sz w:val="24"/>
          <w:szCs w:val="24"/>
        </w:rPr>
      </w:pPr>
      <w:r w:rsidRPr="00D60E42">
        <w:rPr>
          <w:sz w:val="24"/>
          <w:szCs w:val="24"/>
        </w:rPr>
        <w:t>Discussed that funders need to know the overall impact of their funding on people lives and that case studies are best used to explain individual outcomes and overall impact on the individual.</w:t>
      </w:r>
    </w:p>
    <w:p w14:paraId="3CF69A54" w14:textId="77777777" w:rsidR="00D60E42" w:rsidRPr="00D60E42" w:rsidRDefault="00D60E42" w:rsidP="00D60E42">
      <w:pPr>
        <w:jc w:val="both"/>
        <w:rPr>
          <w:sz w:val="24"/>
          <w:szCs w:val="24"/>
        </w:rPr>
      </w:pPr>
    </w:p>
    <w:p w14:paraId="350E98D5" w14:textId="77777777" w:rsidR="00D60E42" w:rsidRDefault="00D60E42" w:rsidP="00D60E42">
      <w:pPr>
        <w:pStyle w:val="ListParagraph"/>
        <w:numPr>
          <w:ilvl w:val="0"/>
          <w:numId w:val="2"/>
        </w:numPr>
        <w:jc w:val="both"/>
        <w:rPr>
          <w:sz w:val="24"/>
          <w:szCs w:val="24"/>
        </w:rPr>
      </w:pPr>
      <w:r w:rsidRPr="00D60E42">
        <w:rPr>
          <w:sz w:val="24"/>
          <w:szCs w:val="24"/>
        </w:rPr>
        <w:t>Sometimes there are barriers around the language of qualitative data collection and interpretation. Important to include lived experience beneficiaries/volunteers and learn from their reflections.</w:t>
      </w:r>
    </w:p>
    <w:p w14:paraId="18EA5640" w14:textId="77777777" w:rsidR="00D60E42" w:rsidRPr="00D60E42" w:rsidRDefault="00D60E42" w:rsidP="00D60E42">
      <w:pPr>
        <w:jc w:val="both"/>
        <w:rPr>
          <w:sz w:val="24"/>
          <w:szCs w:val="24"/>
        </w:rPr>
      </w:pPr>
    </w:p>
    <w:p w14:paraId="0C09F6DA" w14:textId="77777777" w:rsidR="00D60E42" w:rsidRDefault="00D60E42" w:rsidP="00D60E42">
      <w:pPr>
        <w:pStyle w:val="ListParagraph"/>
        <w:numPr>
          <w:ilvl w:val="0"/>
          <w:numId w:val="2"/>
        </w:numPr>
        <w:jc w:val="both"/>
        <w:rPr>
          <w:sz w:val="24"/>
          <w:szCs w:val="24"/>
        </w:rPr>
      </w:pPr>
      <w:r w:rsidRPr="00D60E42">
        <w:rPr>
          <w:sz w:val="24"/>
          <w:szCs w:val="24"/>
        </w:rPr>
        <w:t xml:space="preserve">A final point was discussed regarding the equality of collecting monitoring/evaluation data and case study evidence. It was felt that the public sector (who are often the funders) do not have the same pressure/demand to collect evidence and prove what they do is making a difference. </w:t>
      </w:r>
    </w:p>
    <w:p w14:paraId="66891DB1" w14:textId="77777777" w:rsidR="00D60E42" w:rsidRPr="00D60E42" w:rsidRDefault="00D60E42" w:rsidP="00D60E42">
      <w:pPr>
        <w:jc w:val="both"/>
        <w:rPr>
          <w:sz w:val="24"/>
          <w:szCs w:val="24"/>
        </w:rPr>
      </w:pPr>
    </w:p>
    <w:p w14:paraId="754FCA01" w14:textId="77777777" w:rsidR="00D60E42" w:rsidRDefault="00D60E42" w:rsidP="00D60E42">
      <w:pPr>
        <w:pStyle w:val="ListParagraph"/>
        <w:numPr>
          <w:ilvl w:val="0"/>
          <w:numId w:val="2"/>
        </w:numPr>
        <w:jc w:val="both"/>
        <w:rPr>
          <w:sz w:val="24"/>
          <w:szCs w:val="24"/>
        </w:rPr>
      </w:pPr>
      <w:r w:rsidRPr="00D60E42">
        <w:rPr>
          <w:sz w:val="24"/>
          <w:szCs w:val="24"/>
        </w:rPr>
        <w:t>There should be lessons from the Covid experience – when third sector was trusted to get on with it (make a positive difference) and funded to do so. This goodwill seems to have returned to pre-Covid times.</w:t>
      </w:r>
    </w:p>
    <w:p w14:paraId="13C75FA9" w14:textId="77777777" w:rsidR="00D60E42" w:rsidRPr="00D60E42" w:rsidRDefault="00D60E42" w:rsidP="00D60E42">
      <w:pPr>
        <w:pStyle w:val="ListParagraph"/>
        <w:ind w:left="1080"/>
        <w:jc w:val="both"/>
        <w:rPr>
          <w:sz w:val="24"/>
          <w:szCs w:val="24"/>
        </w:rPr>
      </w:pPr>
    </w:p>
    <w:p w14:paraId="1D044C76" w14:textId="254BC149" w:rsidR="00D60E42" w:rsidRPr="00D60E42" w:rsidRDefault="00D60E42" w:rsidP="00D60E42">
      <w:pPr>
        <w:jc w:val="both"/>
        <w:rPr>
          <w:i/>
          <w:iCs/>
          <w:sz w:val="24"/>
          <w:szCs w:val="24"/>
        </w:rPr>
      </w:pPr>
      <w:r w:rsidRPr="00D60E42">
        <w:rPr>
          <w:i/>
          <w:iCs/>
          <w:sz w:val="24"/>
          <w:szCs w:val="24"/>
        </w:rPr>
        <w:t>Afternoon Workshop. Many similar points discussed at morning workshop – in addition:</w:t>
      </w:r>
    </w:p>
    <w:p w14:paraId="48F60F0D" w14:textId="16E4BB37" w:rsidR="00D60E42" w:rsidRDefault="00D60E42" w:rsidP="00D60E42">
      <w:pPr>
        <w:pStyle w:val="ListParagraph"/>
        <w:numPr>
          <w:ilvl w:val="0"/>
          <w:numId w:val="2"/>
        </w:numPr>
        <w:jc w:val="both"/>
        <w:rPr>
          <w:sz w:val="24"/>
          <w:szCs w:val="24"/>
        </w:rPr>
      </w:pPr>
      <w:r w:rsidRPr="00D60E42">
        <w:rPr>
          <w:sz w:val="24"/>
          <w:szCs w:val="24"/>
        </w:rPr>
        <w:t>There can be barriers to collecting qualitative feedback/data e.g., time and availability. Some groups are time poor and do not prioritise time for providing feedback e.g., unpaid carers. Creative solutions needed.</w:t>
      </w:r>
    </w:p>
    <w:p w14:paraId="3E94103A" w14:textId="77777777" w:rsidR="00D60E42" w:rsidRPr="00D60E42" w:rsidRDefault="00D60E42" w:rsidP="00D60E42">
      <w:pPr>
        <w:pStyle w:val="ListParagraph"/>
        <w:ind w:left="1080"/>
        <w:jc w:val="both"/>
        <w:rPr>
          <w:sz w:val="24"/>
          <w:szCs w:val="24"/>
        </w:rPr>
      </w:pPr>
    </w:p>
    <w:p w14:paraId="07E85ECD" w14:textId="6F9D0D67" w:rsidR="00D60E42" w:rsidRDefault="00D60E42" w:rsidP="00D60E42">
      <w:pPr>
        <w:pStyle w:val="ListParagraph"/>
        <w:numPr>
          <w:ilvl w:val="0"/>
          <w:numId w:val="2"/>
        </w:numPr>
        <w:jc w:val="both"/>
        <w:rPr>
          <w:sz w:val="24"/>
          <w:szCs w:val="24"/>
        </w:rPr>
      </w:pPr>
      <w:proofErr w:type="gramStart"/>
      <w:r w:rsidRPr="00D60E42">
        <w:rPr>
          <w:sz w:val="24"/>
          <w:szCs w:val="24"/>
        </w:rPr>
        <w:t>Also</w:t>
      </w:r>
      <w:proofErr w:type="gramEnd"/>
      <w:r w:rsidRPr="00D60E42">
        <w:rPr>
          <w:sz w:val="24"/>
          <w:szCs w:val="24"/>
        </w:rPr>
        <w:t xml:space="preserve"> the pressure on staff to balance the need to meet the increase in demand for services v collecting evidence. The following point was strongly made – that everyone knows what we do works – why do we have to keep proving it?</w:t>
      </w:r>
    </w:p>
    <w:p w14:paraId="70E75B07" w14:textId="77777777" w:rsidR="00D60E42" w:rsidRPr="00D60E42" w:rsidRDefault="00D60E42" w:rsidP="00D60E42">
      <w:pPr>
        <w:jc w:val="both"/>
        <w:rPr>
          <w:sz w:val="24"/>
          <w:szCs w:val="24"/>
        </w:rPr>
      </w:pPr>
    </w:p>
    <w:p w14:paraId="46BE7596" w14:textId="77777777" w:rsidR="00D60E42" w:rsidRDefault="00D60E42" w:rsidP="00D60E42">
      <w:pPr>
        <w:pStyle w:val="ListParagraph"/>
        <w:numPr>
          <w:ilvl w:val="0"/>
          <w:numId w:val="2"/>
        </w:numPr>
        <w:jc w:val="both"/>
        <w:rPr>
          <w:sz w:val="24"/>
          <w:szCs w:val="24"/>
        </w:rPr>
      </w:pPr>
      <w:r w:rsidRPr="00D60E42">
        <w:rPr>
          <w:sz w:val="24"/>
          <w:szCs w:val="24"/>
        </w:rPr>
        <w:t>From a funder perspective – the importance of “evidence of need” to seek funding for a new project and funders need to know that their funds are making a positive impact on people’s lives. What difference is it making?</w:t>
      </w:r>
    </w:p>
    <w:p w14:paraId="4AD88F3E" w14:textId="77777777" w:rsidR="00D60E42" w:rsidRPr="00D60E42" w:rsidRDefault="00D60E42" w:rsidP="00D60E42">
      <w:pPr>
        <w:jc w:val="both"/>
        <w:rPr>
          <w:sz w:val="24"/>
          <w:szCs w:val="24"/>
        </w:rPr>
      </w:pPr>
    </w:p>
    <w:p w14:paraId="63EC0E70" w14:textId="13B1D08A" w:rsidR="00AA63D5" w:rsidRDefault="00D60E42" w:rsidP="00D60E42">
      <w:pPr>
        <w:pStyle w:val="ListParagraph"/>
        <w:numPr>
          <w:ilvl w:val="0"/>
          <w:numId w:val="2"/>
        </w:numPr>
        <w:jc w:val="both"/>
        <w:rPr>
          <w:sz w:val="24"/>
          <w:szCs w:val="24"/>
        </w:rPr>
      </w:pPr>
      <w:r w:rsidRPr="00D60E42">
        <w:rPr>
          <w:sz w:val="24"/>
          <w:szCs w:val="24"/>
        </w:rPr>
        <w:t>Final point made about the value of both collecting evidence of impact in the short term but there is also long-term evidence that could be collected.</w:t>
      </w:r>
    </w:p>
    <w:p w14:paraId="7CC2317E" w14:textId="77777777" w:rsidR="00D60E42" w:rsidRPr="00D60E42" w:rsidRDefault="00D60E42" w:rsidP="00D60E42">
      <w:pPr>
        <w:pStyle w:val="ListParagraph"/>
        <w:rPr>
          <w:sz w:val="24"/>
          <w:szCs w:val="24"/>
        </w:rPr>
      </w:pPr>
    </w:p>
    <w:p w14:paraId="606E265A" w14:textId="77777777" w:rsidR="00D60E42" w:rsidRPr="00AA63D5" w:rsidRDefault="00D60E42" w:rsidP="00D60E42">
      <w:pPr>
        <w:pStyle w:val="ListParagraph"/>
        <w:ind w:left="1080"/>
        <w:jc w:val="both"/>
        <w:rPr>
          <w:sz w:val="24"/>
          <w:szCs w:val="24"/>
        </w:rPr>
      </w:pPr>
    </w:p>
    <w:p w14:paraId="4D1E8E58" w14:textId="77777777" w:rsidR="004B18CA" w:rsidRDefault="004B18CA">
      <w:pPr>
        <w:rPr>
          <w:b/>
          <w:color w:val="FF0000"/>
          <w:sz w:val="24"/>
          <w:szCs w:val="24"/>
        </w:rPr>
      </w:pPr>
      <w:r>
        <w:rPr>
          <w:b/>
          <w:color w:val="FF0000"/>
          <w:sz w:val="24"/>
          <w:szCs w:val="24"/>
        </w:rPr>
        <w:br w:type="page"/>
      </w:r>
    </w:p>
    <w:p w14:paraId="71F2CF3A" w14:textId="1C539241" w:rsidR="00AA63D5" w:rsidRDefault="00AA63D5" w:rsidP="00AA63D5">
      <w:pPr>
        <w:jc w:val="both"/>
        <w:rPr>
          <w:sz w:val="24"/>
          <w:szCs w:val="24"/>
        </w:rPr>
      </w:pPr>
      <w:r w:rsidRPr="00AA63D5">
        <w:rPr>
          <w:b/>
          <w:color w:val="FF0000"/>
          <w:sz w:val="24"/>
          <w:szCs w:val="24"/>
        </w:rPr>
        <w:t>Workshop D:</w:t>
      </w:r>
      <w:r w:rsidRPr="00AA63D5">
        <w:rPr>
          <w:color w:val="FF0000"/>
          <w:sz w:val="24"/>
          <w:szCs w:val="24"/>
        </w:rPr>
        <w:t xml:space="preserve"> </w:t>
      </w:r>
      <w:r w:rsidRPr="0082050E">
        <w:rPr>
          <w:b/>
          <w:bCs/>
          <w:sz w:val="24"/>
          <w:szCs w:val="24"/>
        </w:rPr>
        <w:t xml:space="preserve">Responding to the </w:t>
      </w:r>
      <w:r w:rsidR="00F75495" w:rsidRPr="0082050E">
        <w:rPr>
          <w:b/>
          <w:bCs/>
          <w:sz w:val="24"/>
          <w:szCs w:val="24"/>
        </w:rPr>
        <w:t>cost-of-living</w:t>
      </w:r>
      <w:r w:rsidRPr="0082050E">
        <w:rPr>
          <w:b/>
          <w:bCs/>
          <w:sz w:val="24"/>
          <w:szCs w:val="24"/>
        </w:rPr>
        <w:t xml:space="preserve"> crisis.</w:t>
      </w:r>
      <w:r w:rsidRPr="00AA63D5">
        <w:rPr>
          <w:sz w:val="24"/>
          <w:szCs w:val="24"/>
        </w:rPr>
        <w:t xml:space="preserve"> (Hosts: Peter Taylor, </w:t>
      </w:r>
      <w:r>
        <w:rPr>
          <w:sz w:val="24"/>
          <w:szCs w:val="24"/>
        </w:rPr>
        <w:t>Carol Biggin</w:t>
      </w:r>
      <w:r w:rsidRPr="00AA63D5">
        <w:rPr>
          <w:sz w:val="24"/>
          <w:szCs w:val="24"/>
        </w:rPr>
        <w:t>)</w:t>
      </w:r>
    </w:p>
    <w:p w14:paraId="4298F400" w14:textId="76EFAD42" w:rsidR="0079096E" w:rsidRPr="0079096E" w:rsidRDefault="0079096E" w:rsidP="0079096E">
      <w:pPr>
        <w:jc w:val="both"/>
        <w:rPr>
          <w:sz w:val="24"/>
          <w:szCs w:val="24"/>
        </w:rPr>
      </w:pPr>
      <w:r>
        <w:rPr>
          <w:sz w:val="24"/>
          <w:szCs w:val="24"/>
        </w:rPr>
        <w:t xml:space="preserve">Participants described a variety of local experiences: </w:t>
      </w:r>
    </w:p>
    <w:p w14:paraId="66423369" w14:textId="683056C7" w:rsidR="00BC3A44" w:rsidRDefault="00BC3A44" w:rsidP="00BC3A44">
      <w:pPr>
        <w:pStyle w:val="ListParagraph"/>
        <w:numPr>
          <w:ilvl w:val="0"/>
          <w:numId w:val="6"/>
        </w:numPr>
        <w:jc w:val="both"/>
        <w:rPr>
          <w:sz w:val="24"/>
          <w:szCs w:val="24"/>
        </w:rPr>
      </w:pPr>
      <w:r w:rsidRPr="00BC3A44">
        <w:rPr>
          <w:sz w:val="24"/>
          <w:szCs w:val="24"/>
        </w:rPr>
        <w:t>Carol talked about her involvement in her own community and Village Hall</w:t>
      </w:r>
      <w:r>
        <w:rPr>
          <w:sz w:val="24"/>
          <w:szCs w:val="24"/>
        </w:rPr>
        <w:t xml:space="preserve"> in Renfrewshire</w:t>
      </w:r>
      <w:r w:rsidRPr="00BC3A44">
        <w:rPr>
          <w:sz w:val="24"/>
          <w:szCs w:val="24"/>
        </w:rPr>
        <w:t xml:space="preserve">.  Increased utility bills </w:t>
      </w:r>
      <w:r>
        <w:rPr>
          <w:sz w:val="24"/>
          <w:szCs w:val="24"/>
        </w:rPr>
        <w:t>have</w:t>
      </w:r>
      <w:r w:rsidRPr="00BC3A44">
        <w:rPr>
          <w:sz w:val="24"/>
          <w:szCs w:val="24"/>
        </w:rPr>
        <w:t xml:space="preserve"> meant that an increase in hall letting fees is being explored.  The concern there is that if regular classes incur increased costs, they will need to pass this on to class members.  This could lead to people deciding to not continue attending the class</w:t>
      </w:r>
      <w:r w:rsidR="00F71609">
        <w:rPr>
          <w:sz w:val="24"/>
          <w:szCs w:val="24"/>
        </w:rPr>
        <w:t>,</w:t>
      </w:r>
      <w:r w:rsidRPr="00BC3A44">
        <w:rPr>
          <w:sz w:val="24"/>
          <w:szCs w:val="24"/>
        </w:rPr>
        <w:t xml:space="preserve"> resulting in the class folding altogether.</w:t>
      </w:r>
    </w:p>
    <w:p w14:paraId="06806511" w14:textId="77777777" w:rsidR="00BC3A44" w:rsidRPr="00BC3A44" w:rsidRDefault="00BC3A44" w:rsidP="00BC3A44">
      <w:pPr>
        <w:pStyle w:val="ListParagraph"/>
        <w:jc w:val="both"/>
        <w:rPr>
          <w:sz w:val="24"/>
          <w:szCs w:val="24"/>
        </w:rPr>
      </w:pPr>
    </w:p>
    <w:p w14:paraId="36C47D5A" w14:textId="7F081DEC" w:rsidR="0079096E" w:rsidRDefault="0079096E" w:rsidP="0079096E">
      <w:pPr>
        <w:pStyle w:val="ListParagraph"/>
        <w:numPr>
          <w:ilvl w:val="0"/>
          <w:numId w:val="6"/>
        </w:numPr>
        <w:jc w:val="both"/>
        <w:rPr>
          <w:sz w:val="24"/>
          <w:szCs w:val="24"/>
        </w:rPr>
      </w:pPr>
      <w:r w:rsidRPr="0079096E">
        <w:rPr>
          <w:sz w:val="24"/>
          <w:szCs w:val="24"/>
        </w:rPr>
        <w:t xml:space="preserve">Boomerang Community Centre, Dundee – activities include Food Larder, Cosy Café, Lunch Club, information service including housing support. More and more Food Larders are springing up, resulting in everyone chasing the same supplies. </w:t>
      </w:r>
      <w:r w:rsidR="00BC3A44">
        <w:rPr>
          <w:sz w:val="24"/>
          <w:szCs w:val="24"/>
        </w:rPr>
        <w:t>T</w:t>
      </w:r>
      <w:r w:rsidRPr="0079096E">
        <w:rPr>
          <w:sz w:val="24"/>
          <w:szCs w:val="24"/>
        </w:rPr>
        <w:t xml:space="preserve">here is still an element of ‘hard to reach’ folk who are unaware of the service (no internet etc). Partnerships with retail organisations are vital – </w:t>
      </w:r>
      <w:r w:rsidR="00BC3A44" w:rsidRPr="0079096E">
        <w:rPr>
          <w:sz w:val="24"/>
          <w:szCs w:val="24"/>
        </w:rPr>
        <w:t>e.g.</w:t>
      </w:r>
      <w:r w:rsidRPr="0079096E">
        <w:rPr>
          <w:sz w:val="24"/>
          <w:szCs w:val="24"/>
        </w:rPr>
        <w:t xml:space="preserve"> Asda providing school clothing.</w:t>
      </w:r>
    </w:p>
    <w:p w14:paraId="4D154151" w14:textId="3156148F" w:rsidR="0079096E" w:rsidRPr="0079096E" w:rsidRDefault="0079096E" w:rsidP="0079096E">
      <w:pPr>
        <w:pStyle w:val="ListParagraph"/>
        <w:jc w:val="both"/>
        <w:rPr>
          <w:sz w:val="24"/>
          <w:szCs w:val="24"/>
        </w:rPr>
      </w:pPr>
    </w:p>
    <w:p w14:paraId="00D57D2B" w14:textId="3570CF65" w:rsidR="0079096E" w:rsidRDefault="0079096E" w:rsidP="00D4685E">
      <w:pPr>
        <w:pStyle w:val="ListParagraph"/>
        <w:numPr>
          <w:ilvl w:val="0"/>
          <w:numId w:val="6"/>
        </w:numPr>
        <w:jc w:val="both"/>
        <w:rPr>
          <w:sz w:val="24"/>
          <w:szCs w:val="24"/>
        </w:rPr>
      </w:pPr>
      <w:r w:rsidRPr="00BC3A44">
        <w:rPr>
          <w:sz w:val="24"/>
          <w:szCs w:val="24"/>
        </w:rPr>
        <w:t xml:space="preserve">Annexe Communities, Glasgow </w:t>
      </w:r>
      <w:r w:rsidR="00BC3A44" w:rsidRPr="00BC3A44">
        <w:rPr>
          <w:sz w:val="24"/>
          <w:szCs w:val="24"/>
        </w:rPr>
        <w:t>- provides affordable nutritious meals in café from supermarket surplus;</w:t>
      </w:r>
      <w:r w:rsidR="00BC3A44" w:rsidRPr="00BC3A44">
        <w:rPr>
          <w:sz w:val="24"/>
          <w:szCs w:val="24"/>
        </w:rPr>
        <w:tab/>
        <w:t>In the process of setting up a Cost of Living support group; Social prescriber has continued in post - can offer advice/signposting re cost of living</w:t>
      </w:r>
      <w:r w:rsidR="00F71609">
        <w:rPr>
          <w:sz w:val="24"/>
          <w:szCs w:val="24"/>
        </w:rPr>
        <w:t>.</w:t>
      </w:r>
    </w:p>
    <w:p w14:paraId="31D55F9E" w14:textId="77777777" w:rsidR="00F70759" w:rsidRPr="00F70759" w:rsidRDefault="00F70759" w:rsidP="00F70759">
      <w:pPr>
        <w:pStyle w:val="ListParagraph"/>
        <w:rPr>
          <w:sz w:val="24"/>
          <w:szCs w:val="24"/>
        </w:rPr>
      </w:pPr>
    </w:p>
    <w:p w14:paraId="62354CEF" w14:textId="77777777" w:rsidR="00F70759" w:rsidRDefault="00F70759" w:rsidP="00F70759">
      <w:pPr>
        <w:pStyle w:val="ListParagraph"/>
        <w:jc w:val="both"/>
        <w:rPr>
          <w:sz w:val="24"/>
          <w:szCs w:val="24"/>
        </w:rPr>
      </w:pPr>
    </w:p>
    <w:p w14:paraId="43A5AE26" w14:textId="62BA858F" w:rsidR="00BC3A44" w:rsidRDefault="00F70759" w:rsidP="00F70759">
      <w:pPr>
        <w:pStyle w:val="ListParagraph"/>
        <w:jc w:val="center"/>
        <w:rPr>
          <w:sz w:val="24"/>
          <w:szCs w:val="24"/>
        </w:rPr>
      </w:pPr>
      <w:r>
        <w:rPr>
          <w:noProof/>
          <w:sz w:val="24"/>
          <w:szCs w:val="24"/>
          <w14:ligatures w14:val="standardContextual"/>
        </w:rPr>
        <w:drawing>
          <wp:inline distT="0" distB="0" distL="0" distR="0" wp14:anchorId="28A2B005" wp14:editId="644BCD55">
            <wp:extent cx="4344988" cy="3258651"/>
            <wp:effectExtent l="0" t="9208" r="8573" b="8572"/>
            <wp:docPr id="600585623"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5623" name="Picture 5" descr="A group of people sitting at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66476" cy="3274766"/>
                    </a:xfrm>
                    <a:prstGeom prst="rect">
                      <a:avLst/>
                    </a:prstGeom>
                  </pic:spPr>
                </pic:pic>
              </a:graphicData>
            </a:graphic>
          </wp:inline>
        </w:drawing>
      </w:r>
    </w:p>
    <w:p w14:paraId="10C24FC3" w14:textId="77777777" w:rsidR="00F70759" w:rsidRPr="00BC3A44" w:rsidRDefault="00F70759" w:rsidP="00F70759">
      <w:pPr>
        <w:pStyle w:val="ListParagraph"/>
        <w:jc w:val="center"/>
        <w:rPr>
          <w:sz w:val="24"/>
          <w:szCs w:val="24"/>
        </w:rPr>
      </w:pPr>
    </w:p>
    <w:p w14:paraId="081C6043" w14:textId="43D1385F" w:rsidR="00BC3A44" w:rsidRPr="00BC3A44" w:rsidRDefault="00BC3A44" w:rsidP="002044AB">
      <w:pPr>
        <w:pStyle w:val="ListParagraph"/>
        <w:numPr>
          <w:ilvl w:val="0"/>
          <w:numId w:val="6"/>
        </w:numPr>
        <w:jc w:val="both"/>
        <w:rPr>
          <w:sz w:val="24"/>
          <w:szCs w:val="24"/>
        </w:rPr>
      </w:pPr>
      <w:r w:rsidRPr="00BC3A44">
        <w:rPr>
          <w:sz w:val="24"/>
          <w:szCs w:val="24"/>
        </w:rPr>
        <w:t>Kingsway Community Connections, Glasgow - over last year have dealt with increased concerns re energy costs etc – ‘heat or eat’; have increased opening hours; through partnership working, provide cheap nutritious meals; provide Breakfast Club, meals, signposting and a cooker for folk to heat up meals</w:t>
      </w:r>
      <w:r>
        <w:rPr>
          <w:sz w:val="24"/>
          <w:szCs w:val="24"/>
        </w:rPr>
        <w:t xml:space="preserve">. </w:t>
      </w:r>
      <w:r w:rsidRPr="00BC3A44">
        <w:rPr>
          <w:sz w:val="24"/>
          <w:szCs w:val="24"/>
        </w:rPr>
        <w:t>Current feeling is ‘just stopping things getting less bad’</w:t>
      </w:r>
      <w:r w:rsidR="00F71609">
        <w:rPr>
          <w:sz w:val="24"/>
          <w:szCs w:val="24"/>
        </w:rPr>
        <w:t>.</w:t>
      </w:r>
    </w:p>
    <w:p w14:paraId="10615F48" w14:textId="77777777" w:rsidR="001E1CFB" w:rsidRDefault="001E1CFB" w:rsidP="001E1CFB">
      <w:pPr>
        <w:pStyle w:val="ListParagraph"/>
        <w:jc w:val="both"/>
        <w:rPr>
          <w:sz w:val="24"/>
          <w:szCs w:val="24"/>
        </w:rPr>
      </w:pPr>
    </w:p>
    <w:p w14:paraId="12357406" w14:textId="4C6C76D1" w:rsidR="001E1CFB" w:rsidRDefault="001E1CFB" w:rsidP="001E1CFB">
      <w:pPr>
        <w:pStyle w:val="ListParagraph"/>
        <w:numPr>
          <w:ilvl w:val="0"/>
          <w:numId w:val="6"/>
        </w:numPr>
        <w:jc w:val="both"/>
        <w:rPr>
          <w:sz w:val="24"/>
          <w:szCs w:val="24"/>
        </w:rPr>
      </w:pPr>
      <w:r w:rsidRPr="001E1CFB">
        <w:rPr>
          <w:sz w:val="24"/>
          <w:szCs w:val="24"/>
        </w:rPr>
        <w:t>NHS Dumfries &amp; Galloway - Supports community groups and peer led activities. Covid has resulted in a reduction in activities. ‘Home team’ – multi disciplinary</w:t>
      </w:r>
      <w:r w:rsidR="00F71609">
        <w:rPr>
          <w:sz w:val="24"/>
          <w:szCs w:val="24"/>
        </w:rPr>
        <w:t>.</w:t>
      </w:r>
    </w:p>
    <w:p w14:paraId="27B0B929" w14:textId="77777777" w:rsidR="001E1CFB" w:rsidRPr="001E1CFB" w:rsidRDefault="001E1CFB" w:rsidP="001E1CFB">
      <w:pPr>
        <w:pStyle w:val="ListParagraph"/>
        <w:rPr>
          <w:sz w:val="24"/>
          <w:szCs w:val="24"/>
        </w:rPr>
      </w:pPr>
    </w:p>
    <w:p w14:paraId="53012D12" w14:textId="781715C0" w:rsidR="001E1CFB" w:rsidRDefault="001E1CFB" w:rsidP="001E1CFB">
      <w:pPr>
        <w:pStyle w:val="ListParagraph"/>
        <w:numPr>
          <w:ilvl w:val="0"/>
          <w:numId w:val="6"/>
        </w:numPr>
        <w:jc w:val="both"/>
        <w:rPr>
          <w:sz w:val="24"/>
          <w:szCs w:val="24"/>
        </w:rPr>
      </w:pPr>
      <w:r w:rsidRPr="001E1CFB">
        <w:rPr>
          <w:sz w:val="24"/>
          <w:szCs w:val="24"/>
        </w:rPr>
        <w:t>North Glasgow Health Living Community: Currently ‘dealing with anything in front of you!’</w:t>
      </w:r>
      <w:r>
        <w:rPr>
          <w:sz w:val="24"/>
          <w:szCs w:val="24"/>
        </w:rPr>
        <w:t xml:space="preserve"> </w:t>
      </w:r>
      <w:r w:rsidRPr="001E1CFB">
        <w:rPr>
          <w:sz w:val="24"/>
          <w:szCs w:val="24"/>
        </w:rPr>
        <w:t>Distribute soup packs</w:t>
      </w:r>
      <w:r>
        <w:rPr>
          <w:sz w:val="24"/>
          <w:szCs w:val="24"/>
        </w:rPr>
        <w:t xml:space="preserve">. </w:t>
      </w:r>
      <w:r w:rsidRPr="001E1CFB">
        <w:rPr>
          <w:sz w:val="24"/>
          <w:szCs w:val="24"/>
        </w:rPr>
        <w:t>Firefighting! not doing CD work – more like family support work</w:t>
      </w:r>
      <w:r w:rsidR="00F71609">
        <w:rPr>
          <w:sz w:val="24"/>
          <w:szCs w:val="24"/>
        </w:rPr>
        <w:t>.</w:t>
      </w:r>
    </w:p>
    <w:p w14:paraId="68E613ED" w14:textId="77777777" w:rsidR="001E1CFB" w:rsidRPr="001E1CFB" w:rsidRDefault="001E1CFB" w:rsidP="001E1CFB">
      <w:pPr>
        <w:pStyle w:val="ListParagraph"/>
        <w:rPr>
          <w:sz w:val="24"/>
          <w:szCs w:val="24"/>
        </w:rPr>
      </w:pPr>
    </w:p>
    <w:p w14:paraId="0B9EDF38" w14:textId="28AA612F" w:rsidR="001E1CFB" w:rsidRDefault="001E1CFB" w:rsidP="003808DE">
      <w:pPr>
        <w:pStyle w:val="ListParagraph"/>
        <w:numPr>
          <w:ilvl w:val="0"/>
          <w:numId w:val="6"/>
        </w:numPr>
        <w:jc w:val="both"/>
        <w:rPr>
          <w:sz w:val="24"/>
          <w:szCs w:val="24"/>
        </w:rPr>
      </w:pPr>
      <w:r w:rsidRPr="001E1CFB">
        <w:rPr>
          <w:sz w:val="24"/>
          <w:szCs w:val="24"/>
        </w:rPr>
        <w:t xml:space="preserve">Healthy &amp; Active, East Kilbride - EK is perceived as an affluent </w:t>
      </w:r>
      <w:r w:rsidR="00F71609" w:rsidRPr="001E1CFB">
        <w:rPr>
          <w:sz w:val="24"/>
          <w:szCs w:val="24"/>
        </w:rPr>
        <w:t>town,</w:t>
      </w:r>
      <w:r w:rsidRPr="001E1CFB">
        <w:rPr>
          <w:sz w:val="24"/>
          <w:szCs w:val="24"/>
        </w:rPr>
        <w:t xml:space="preserve"> but this is not the case for all areas. Cost of living support network set up during Covid pandemic. Stigma attached to ‘Warm Welcome’ spaces! Have used food bank </w:t>
      </w:r>
      <w:r w:rsidR="00F71609" w:rsidRPr="001E1CFB">
        <w:rPr>
          <w:sz w:val="24"/>
          <w:szCs w:val="24"/>
        </w:rPr>
        <w:t>infrastructure to</w:t>
      </w:r>
      <w:r w:rsidRPr="001E1CFB">
        <w:rPr>
          <w:sz w:val="24"/>
          <w:szCs w:val="24"/>
        </w:rPr>
        <w:t xml:space="preserve"> seek those needing support – using short term funding. </w:t>
      </w:r>
      <w:r w:rsidRPr="001E1CFB">
        <w:rPr>
          <w:sz w:val="24"/>
          <w:szCs w:val="24"/>
        </w:rPr>
        <w:tab/>
        <w:t>Just trying to make small differences</w:t>
      </w:r>
      <w:r w:rsidR="00F71609">
        <w:rPr>
          <w:sz w:val="24"/>
          <w:szCs w:val="24"/>
        </w:rPr>
        <w:t>.</w:t>
      </w:r>
    </w:p>
    <w:p w14:paraId="3F5764B0" w14:textId="77777777" w:rsidR="001E1CFB" w:rsidRPr="001E1CFB" w:rsidRDefault="001E1CFB" w:rsidP="001E1CFB">
      <w:pPr>
        <w:pStyle w:val="ListParagraph"/>
        <w:rPr>
          <w:sz w:val="24"/>
          <w:szCs w:val="24"/>
        </w:rPr>
      </w:pPr>
    </w:p>
    <w:p w14:paraId="05C1ECDF" w14:textId="7A856C9C" w:rsidR="0079096E" w:rsidRPr="0079096E" w:rsidRDefault="001E1CFB" w:rsidP="00F71609">
      <w:pPr>
        <w:pStyle w:val="ListParagraph"/>
        <w:numPr>
          <w:ilvl w:val="0"/>
          <w:numId w:val="6"/>
        </w:numPr>
        <w:jc w:val="both"/>
        <w:rPr>
          <w:sz w:val="24"/>
          <w:szCs w:val="24"/>
        </w:rPr>
      </w:pPr>
      <w:r>
        <w:rPr>
          <w:sz w:val="24"/>
          <w:szCs w:val="24"/>
        </w:rPr>
        <w:t xml:space="preserve">Central &amp; West Integration Network, Glasgow – working mainly with asylum seekers and refugees, </w:t>
      </w:r>
      <w:r w:rsidR="0079096E" w:rsidRPr="0079096E">
        <w:rPr>
          <w:sz w:val="24"/>
          <w:szCs w:val="24"/>
        </w:rPr>
        <w:t xml:space="preserve">they offer </w:t>
      </w:r>
      <w:r w:rsidR="00F71609">
        <w:rPr>
          <w:sz w:val="24"/>
          <w:szCs w:val="24"/>
        </w:rPr>
        <w:t xml:space="preserve">a multi-cultural food pantry, </w:t>
      </w:r>
      <w:r w:rsidR="0079096E" w:rsidRPr="0079096E">
        <w:rPr>
          <w:sz w:val="24"/>
          <w:szCs w:val="24"/>
        </w:rPr>
        <w:t>Community Meal</w:t>
      </w:r>
      <w:r w:rsidR="00F71609">
        <w:rPr>
          <w:sz w:val="24"/>
          <w:szCs w:val="24"/>
        </w:rPr>
        <w:t>s</w:t>
      </w:r>
      <w:r w:rsidR="0079096E" w:rsidRPr="0079096E">
        <w:rPr>
          <w:sz w:val="24"/>
          <w:szCs w:val="24"/>
        </w:rPr>
        <w:t xml:space="preserve">, </w:t>
      </w:r>
      <w:r w:rsidR="00F71609">
        <w:rPr>
          <w:sz w:val="24"/>
          <w:szCs w:val="24"/>
        </w:rPr>
        <w:t>d</w:t>
      </w:r>
      <w:r w:rsidR="0079096E" w:rsidRPr="0079096E">
        <w:rPr>
          <w:sz w:val="24"/>
          <w:szCs w:val="24"/>
        </w:rPr>
        <w:t>rop-in advice</w:t>
      </w:r>
      <w:r w:rsidR="00F71609">
        <w:rPr>
          <w:sz w:val="24"/>
          <w:szCs w:val="24"/>
        </w:rPr>
        <w:t xml:space="preserve"> and s</w:t>
      </w:r>
      <w:r w:rsidR="0079096E" w:rsidRPr="0079096E">
        <w:rPr>
          <w:sz w:val="24"/>
          <w:szCs w:val="24"/>
        </w:rPr>
        <w:t>ignposting</w:t>
      </w:r>
      <w:r w:rsidR="00F71609">
        <w:rPr>
          <w:sz w:val="24"/>
          <w:szCs w:val="24"/>
        </w:rPr>
        <w:t xml:space="preserve">, </w:t>
      </w:r>
      <w:r w:rsidR="0079096E" w:rsidRPr="0079096E">
        <w:rPr>
          <w:sz w:val="24"/>
          <w:szCs w:val="24"/>
        </w:rPr>
        <w:t>guided walks around useful local organisations</w:t>
      </w:r>
      <w:r w:rsidR="00F71609">
        <w:rPr>
          <w:sz w:val="24"/>
          <w:szCs w:val="24"/>
        </w:rPr>
        <w:t xml:space="preserve"> etc.</w:t>
      </w:r>
    </w:p>
    <w:p w14:paraId="7BA8E679" w14:textId="77777777" w:rsidR="0079096E" w:rsidRPr="0079096E" w:rsidRDefault="0079096E" w:rsidP="0079096E">
      <w:pPr>
        <w:jc w:val="both"/>
        <w:rPr>
          <w:sz w:val="24"/>
          <w:szCs w:val="24"/>
        </w:rPr>
      </w:pPr>
    </w:p>
    <w:p w14:paraId="2BEA083A" w14:textId="77777777" w:rsidR="0079096E" w:rsidRPr="0079096E" w:rsidRDefault="0079096E" w:rsidP="0079096E">
      <w:pPr>
        <w:jc w:val="both"/>
        <w:rPr>
          <w:sz w:val="24"/>
          <w:szCs w:val="24"/>
        </w:rPr>
      </w:pPr>
      <w:r w:rsidRPr="0079096E">
        <w:rPr>
          <w:sz w:val="24"/>
          <w:szCs w:val="24"/>
        </w:rPr>
        <w:t>Carol also shared two useful organisations/websites:</w:t>
      </w:r>
    </w:p>
    <w:p w14:paraId="5DA037E7" w14:textId="6BA49288" w:rsidR="0079096E" w:rsidRPr="00F71609" w:rsidRDefault="0079096E" w:rsidP="00F71609">
      <w:pPr>
        <w:pStyle w:val="ListParagraph"/>
        <w:numPr>
          <w:ilvl w:val="0"/>
          <w:numId w:val="7"/>
        </w:numPr>
        <w:jc w:val="both"/>
        <w:rPr>
          <w:sz w:val="24"/>
          <w:szCs w:val="24"/>
        </w:rPr>
      </w:pPr>
      <w:r w:rsidRPr="00F71609">
        <w:rPr>
          <w:sz w:val="24"/>
          <w:szCs w:val="24"/>
        </w:rPr>
        <w:t xml:space="preserve">In Kind Direct – </w:t>
      </w:r>
      <w:hyperlink r:id="rId10" w:history="1">
        <w:r w:rsidR="00F71609" w:rsidRPr="00F71609">
          <w:rPr>
            <w:rStyle w:val="Hyperlink"/>
            <w:sz w:val="24"/>
            <w:szCs w:val="24"/>
          </w:rPr>
          <w:t>www.inkinddirect.org</w:t>
        </w:r>
      </w:hyperlink>
      <w:r w:rsidR="00F71609" w:rsidRPr="00F71609">
        <w:rPr>
          <w:sz w:val="24"/>
          <w:szCs w:val="24"/>
        </w:rPr>
        <w:t xml:space="preserve"> </w:t>
      </w:r>
      <w:r w:rsidRPr="00F71609">
        <w:rPr>
          <w:sz w:val="24"/>
          <w:szCs w:val="24"/>
        </w:rPr>
        <w:t>(Distribute quality consumer products, donated by well-known UK manufacturers, retailers and brands, to charitable organisations – including charities, community groups, foodbanks and schools)</w:t>
      </w:r>
    </w:p>
    <w:p w14:paraId="5EE7E693" w14:textId="69858FF1" w:rsidR="0079096E" w:rsidRPr="00F71609" w:rsidRDefault="0079096E" w:rsidP="00F71609">
      <w:pPr>
        <w:pStyle w:val="ListParagraph"/>
        <w:numPr>
          <w:ilvl w:val="0"/>
          <w:numId w:val="7"/>
        </w:numPr>
        <w:jc w:val="both"/>
        <w:rPr>
          <w:sz w:val="24"/>
          <w:szCs w:val="24"/>
        </w:rPr>
      </w:pPr>
      <w:r w:rsidRPr="00F71609">
        <w:rPr>
          <w:sz w:val="24"/>
          <w:szCs w:val="24"/>
        </w:rPr>
        <w:t xml:space="preserve">Charity Excellence Framework - </w:t>
      </w:r>
      <w:hyperlink r:id="rId11" w:history="1">
        <w:r w:rsidR="00F71609" w:rsidRPr="00F71609">
          <w:rPr>
            <w:rStyle w:val="Hyperlink"/>
            <w:sz w:val="24"/>
            <w:szCs w:val="24"/>
          </w:rPr>
          <w:t>www.charityexcellence.co.uk</w:t>
        </w:r>
      </w:hyperlink>
      <w:r w:rsidR="00F71609" w:rsidRPr="00F71609">
        <w:rPr>
          <w:sz w:val="24"/>
          <w:szCs w:val="24"/>
        </w:rPr>
        <w:t xml:space="preserve"> </w:t>
      </w:r>
      <w:r w:rsidRPr="00F71609">
        <w:rPr>
          <w:sz w:val="24"/>
          <w:szCs w:val="24"/>
        </w:rPr>
        <w:t>(A free one-stop-shop for anything a charity needs – including organisation health check, funder finder, help finder and free resources.</w:t>
      </w:r>
    </w:p>
    <w:p w14:paraId="0B04DD88" w14:textId="77777777" w:rsidR="00AA63D5" w:rsidRPr="00AA63D5" w:rsidRDefault="00AA63D5" w:rsidP="00AA63D5">
      <w:pPr>
        <w:jc w:val="both"/>
        <w:rPr>
          <w:sz w:val="24"/>
          <w:szCs w:val="24"/>
        </w:rPr>
      </w:pPr>
    </w:p>
    <w:p w14:paraId="617C7AD5" w14:textId="77777777" w:rsidR="004B18CA" w:rsidRDefault="004B18CA">
      <w:pPr>
        <w:rPr>
          <w:b/>
          <w:color w:val="FF0000"/>
          <w:sz w:val="24"/>
          <w:szCs w:val="24"/>
        </w:rPr>
      </w:pPr>
      <w:r>
        <w:rPr>
          <w:b/>
          <w:color w:val="FF0000"/>
          <w:sz w:val="24"/>
          <w:szCs w:val="24"/>
        </w:rPr>
        <w:br w:type="page"/>
      </w:r>
    </w:p>
    <w:p w14:paraId="54B36ED1" w14:textId="2847B1CB" w:rsidR="00AA63D5" w:rsidRDefault="00AA63D5" w:rsidP="00AA63D5">
      <w:pPr>
        <w:jc w:val="both"/>
        <w:rPr>
          <w:sz w:val="24"/>
          <w:szCs w:val="24"/>
        </w:rPr>
      </w:pPr>
      <w:r w:rsidRPr="00AA63D5">
        <w:rPr>
          <w:b/>
          <w:color w:val="FF0000"/>
          <w:sz w:val="24"/>
          <w:szCs w:val="24"/>
        </w:rPr>
        <w:t>Workshop E:</w:t>
      </w:r>
      <w:r w:rsidRPr="00AA63D5">
        <w:rPr>
          <w:color w:val="FF0000"/>
          <w:sz w:val="24"/>
          <w:szCs w:val="24"/>
        </w:rPr>
        <w:t xml:space="preserve"> </w:t>
      </w:r>
      <w:r w:rsidRPr="0082050E">
        <w:rPr>
          <w:b/>
          <w:bCs/>
          <w:sz w:val="24"/>
          <w:szCs w:val="24"/>
        </w:rPr>
        <w:t>Community led approaches to supporting mental health.</w:t>
      </w:r>
      <w:r w:rsidRPr="00AA63D5">
        <w:rPr>
          <w:sz w:val="24"/>
          <w:szCs w:val="24"/>
        </w:rPr>
        <w:t xml:space="preserve"> (Hosts: Brendan Rooney, Jan Taylor)</w:t>
      </w:r>
    </w:p>
    <w:p w14:paraId="08650378" w14:textId="5FC25659" w:rsidR="00F75495" w:rsidRPr="00F75495" w:rsidRDefault="00F75495" w:rsidP="00F75495">
      <w:pPr>
        <w:pStyle w:val="ListParagraph"/>
        <w:numPr>
          <w:ilvl w:val="0"/>
          <w:numId w:val="2"/>
        </w:numPr>
        <w:jc w:val="both"/>
        <w:rPr>
          <w:sz w:val="24"/>
          <w:szCs w:val="24"/>
        </w:rPr>
      </w:pPr>
      <w:r w:rsidRPr="00F75495">
        <w:rPr>
          <w:sz w:val="24"/>
          <w:szCs w:val="24"/>
        </w:rPr>
        <w:t>Wider societal and local community conditions all play a role in affecting mental health of our residents and communities. These can be negative and positive factors.</w:t>
      </w:r>
    </w:p>
    <w:p w14:paraId="2642C193" w14:textId="1729826D" w:rsidR="00F75495" w:rsidRDefault="00F75495" w:rsidP="00F75495">
      <w:pPr>
        <w:pStyle w:val="ListParagraph"/>
        <w:numPr>
          <w:ilvl w:val="0"/>
          <w:numId w:val="2"/>
        </w:numPr>
        <w:jc w:val="both"/>
        <w:rPr>
          <w:sz w:val="24"/>
          <w:szCs w:val="24"/>
        </w:rPr>
      </w:pPr>
      <w:r w:rsidRPr="00F75495">
        <w:rPr>
          <w:sz w:val="24"/>
          <w:szCs w:val="24"/>
        </w:rPr>
        <w:t>If we look at supporting mental health in a wider wellbeing context, then all of the work that our orgs do supports mental health and wellbeing.</w:t>
      </w:r>
    </w:p>
    <w:p w14:paraId="5BA8C7F8" w14:textId="77777777" w:rsidR="00F75495" w:rsidRPr="00F75495" w:rsidRDefault="00F75495" w:rsidP="00F75495">
      <w:pPr>
        <w:pStyle w:val="ListParagraph"/>
        <w:ind w:left="1080"/>
        <w:jc w:val="both"/>
        <w:rPr>
          <w:sz w:val="24"/>
          <w:szCs w:val="24"/>
        </w:rPr>
      </w:pPr>
    </w:p>
    <w:p w14:paraId="6A08F9F8" w14:textId="439A87D5" w:rsidR="00F75495" w:rsidRDefault="00F75495" w:rsidP="00F75495">
      <w:pPr>
        <w:pStyle w:val="ListParagraph"/>
        <w:numPr>
          <w:ilvl w:val="0"/>
          <w:numId w:val="2"/>
        </w:numPr>
        <w:jc w:val="both"/>
        <w:rPr>
          <w:sz w:val="24"/>
          <w:szCs w:val="24"/>
        </w:rPr>
      </w:pPr>
      <w:r w:rsidRPr="00F75495">
        <w:rPr>
          <w:sz w:val="24"/>
          <w:szCs w:val="24"/>
        </w:rPr>
        <w:t>There was concern that organisations, staff and volunteers don’t have the knowledge and skills to be effective mental health supporter</w:t>
      </w:r>
      <w:r>
        <w:rPr>
          <w:sz w:val="24"/>
          <w:szCs w:val="24"/>
        </w:rPr>
        <w:t>s.</w:t>
      </w:r>
    </w:p>
    <w:p w14:paraId="018D51EB" w14:textId="77777777" w:rsidR="00F75495" w:rsidRPr="00F75495" w:rsidRDefault="00F75495" w:rsidP="00F75495">
      <w:pPr>
        <w:jc w:val="both"/>
        <w:rPr>
          <w:sz w:val="24"/>
          <w:szCs w:val="24"/>
        </w:rPr>
      </w:pPr>
    </w:p>
    <w:p w14:paraId="756A8990" w14:textId="042CBF79" w:rsidR="00F75495" w:rsidRDefault="00F75495" w:rsidP="00F75495">
      <w:pPr>
        <w:pStyle w:val="ListParagraph"/>
        <w:numPr>
          <w:ilvl w:val="0"/>
          <w:numId w:val="2"/>
        </w:numPr>
        <w:jc w:val="both"/>
        <w:rPr>
          <w:sz w:val="24"/>
          <w:szCs w:val="24"/>
        </w:rPr>
      </w:pPr>
      <w:r w:rsidRPr="00F75495">
        <w:rPr>
          <w:sz w:val="24"/>
          <w:szCs w:val="24"/>
        </w:rPr>
        <w:t xml:space="preserve">Conversely it was recognised that there are many excellent resources, training and supports available to community orgs such Mental Health First Aid, Safe Talk, Asist Training and many more. </w:t>
      </w:r>
    </w:p>
    <w:p w14:paraId="5C1EF475" w14:textId="77777777" w:rsidR="00F75495" w:rsidRPr="00F75495" w:rsidRDefault="00F75495" w:rsidP="00F75495">
      <w:pPr>
        <w:jc w:val="both"/>
        <w:rPr>
          <w:sz w:val="24"/>
          <w:szCs w:val="24"/>
        </w:rPr>
      </w:pPr>
    </w:p>
    <w:p w14:paraId="7A0847D5" w14:textId="45A91CFE" w:rsidR="00F75495" w:rsidRDefault="00F75495" w:rsidP="00F75495">
      <w:pPr>
        <w:pStyle w:val="ListParagraph"/>
        <w:numPr>
          <w:ilvl w:val="0"/>
          <w:numId w:val="2"/>
        </w:numPr>
        <w:jc w:val="both"/>
        <w:rPr>
          <w:sz w:val="24"/>
          <w:szCs w:val="24"/>
        </w:rPr>
      </w:pPr>
      <w:r w:rsidRPr="00F75495">
        <w:rPr>
          <w:sz w:val="24"/>
          <w:szCs w:val="24"/>
        </w:rPr>
        <w:t>It was greed that the more we share knowledge and skills around supporting mental health, the more able and empowered our residents, volunteers and staff can become.</w:t>
      </w:r>
    </w:p>
    <w:p w14:paraId="4911607B" w14:textId="77777777" w:rsidR="00F75495" w:rsidRPr="00F75495" w:rsidRDefault="00F75495" w:rsidP="00F75495">
      <w:pPr>
        <w:jc w:val="both"/>
        <w:rPr>
          <w:sz w:val="24"/>
          <w:szCs w:val="24"/>
        </w:rPr>
      </w:pPr>
    </w:p>
    <w:p w14:paraId="2816C741" w14:textId="077B426D" w:rsidR="00F75495" w:rsidRDefault="00F75495" w:rsidP="00F75495">
      <w:pPr>
        <w:pStyle w:val="ListParagraph"/>
        <w:numPr>
          <w:ilvl w:val="0"/>
          <w:numId w:val="2"/>
        </w:numPr>
        <w:jc w:val="both"/>
        <w:rPr>
          <w:sz w:val="24"/>
          <w:szCs w:val="24"/>
        </w:rPr>
      </w:pPr>
      <w:r w:rsidRPr="00F75495">
        <w:rPr>
          <w:sz w:val="24"/>
          <w:szCs w:val="24"/>
        </w:rPr>
        <w:t>Statutory agencies are unable to meet demand, and this is having an impact on community org</w:t>
      </w:r>
      <w:r>
        <w:rPr>
          <w:sz w:val="24"/>
          <w:szCs w:val="24"/>
        </w:rPr>
        <w:t>anisations.</w:t>
      </w:r>
    </w:p>
    <w:p w14:paraId="30B12656" w14:textId="77777777" w:rsidR="00F75495" w:rsidRPr="00F75495" w:rsidRDefault="00F75495" w:rsidP="00F75495">
      <w:pPr>
        <w:jc w:val="both"/>
        <w:rPr>
          <w:sz w:val="24"/>
          <w:szCs w:val="24"/>
        </w:rPr>
      </w:pPr>
    </w:p>
    <w:p w14:paraId="0CE6DD49" w14:textId="294EEA7F" w:rsidR="00F75495" w:rsidRPr="00F75495" w:rsidRDefault="00F75495" w:rsidP="00F75495">
      <w:pPr>
        <w:pStyle w:val="ListParagraph"/>
        <w:numPr>
          <w:ilvl w:val="0"/>
          <w:numId w:val="2"/>
        </w:numPr>
        <w:jc w:val="both"/>
        <w:rPr>
          <w:sz w:val="24"/>
          <w:szCs w:val="24"/>
        </w:rPr>
      </w:pPr>
      <w:r w:rsidRPr="00F75495">
        <w:rPr>
          <w:sz w:val="24"/>
          <w:szCs w:val="24"/>
        </w:rPr>
        <w:t xml:space="preserve">There was shared concern at the increasing levels of mental health distress in our communities and in society at large. This is at a time when our incomes are </w:t>
      </w:r>
      <w:r w:rsidR="00DF759A" w:rsidRPr="00F75495">
        <w:rPr>
          <w:sz w:val="24"/>
          <w:szCs w:val="24"/>
        </w:rPr>
        <w:t>dropping,</w:t>
      </w:r>
      <w:r w:rsidRPr="00F75495">
        <w:rPr>
          <w:sz w:val="24"/>
          <w:szCs w:val="24"/>
        </w:rPr>
        <w:t xml:space="preserve"> and capacity is therefore lowering</w:t>
      </w:r>
      <w:r>
        <w:rPr>
          <w:sz w:val="24"/>
          <w:szCs w:val="24"/>
        </w:rPr>
        <w:t>.</w:t>
      </w:r>
    </w:p>
    <w:p w14:paraId="0B215718" w14:textId="77777777" w:rsidR="00F75495" w:rsidRDefault="00F75495" w:rsidP="00AA63D5">
      <w:pPr>
        <w:jc w:val="both"/>
        <w:rPr>
          <w:sz w:val="24"/>
          <w:szCs w:val="24"/>
        </w:rPr>
      </w:pPr>
    </w:p>
    <w:p w14:paraId="7DE8094B" w14:textId="77777777" w:rsidR="00830CA3" w:rsidRDefault="00830CA3" w:rsidP="00AA63D5">
      <w:pPr>
        <w:jc w:val="both"/>
        <w:rPr>
          <w:sz w:val="24"/>
          <w:szCs w:val="24"/>
        </w:rPr>
      </w:pPr>
    </w:p>
    <w:p w14:paraId="1795434F" w14:textId="77777777" w:rsidR="004B18CA" w:rsidRDefault="004B18CA">
      <w:pPr>
        <w:rPr>
          <w:b/>
          <w:color w:val="FF0000"/>
          <w:sz w:val="24"/>
          <w:szCs w:val="24"/>
        </w:rPr>
      </w:pPr>
      <w:r>
        <w:rPr>
          <w:b/>
          <w:color w:val="FF0000"/>
          <w:sz w:val="24"/>
          <w:szCs w:val="24"/>
        </w:rPr>
        <w:br w:type="page"/>
      </w:r>
    </w:p>
    <w:p w14:paraId="45D2982E" w14:textId="7F811F28" w:rsidR="00830CA3" w:rsidRPr="00830CA3" w:rsidRDefault="00AA63D5" w:rsidP="00830CA3">
      <w:pPr>
        <w:jc w:val="both"/>
        <w:rPr>
          <w:sz w:val="24"/>
          <w:szCs w:val="24"/>
        </w:rPr>
      </w:pPr>
      <w:r w:rsidRPr="00AA63D5">
        <w:rPr>
          <w:b/>
          <w:color w:val="FF0000"/>
          <w:sz w:val="24"/>
          <w:szCs w:val="24"/>
        </w:rPr>
        <w:t xml:space="preserve">Workshop F: </w:t>
      </w:r>
      <w:r w:rsidR="00830CA3" w:rsidRPr="0082050E">
        <w:rPr>
          <w:b/>
          <w:bCs/>
          <w:sz w:val="24"/>
          <w:szCs w:val="24"/>
        </w:rPr>
        <w:t>The role of community led health improvement in health reform.</w:t>
      </w:r>
      <w:r w:rsidR="00830CA3" w:rsidRPr="00830CA3">
        <w:rPr>
          <w:sz w:val="24"/>
          <w:szCs w:val="24"/>
        </w:rPr>
        <w:t xml:space="preserve">  </w:t>
      </w:r>
      <w:r w:rsidR="00830CA3">
        <w:rPr>
          <w:sz w:val="24"/>
          <w:szCs w:val="24"/>
        </w:rPr>
        <w:t>(Robin McAlpine, John Cassidy)</w:t>
      </w:r>
    </w:p>
    <w:p w14:paraId="1224E724" w14:textId="0BEB8D80" w:rsidR="00830CA3" w:rsidRPr="00830CA3" w:rsidRDefault="00830CA3" w:rsidP="00830CA3">
      <w:pPr>
        <w:pStyle w:val="ListParagraph"/>
        <w:numPr>
          <w:ilvl w:val="0"/>
          <w:numId w:val="2"/>
        </w:numPr>
        <w:jc w:val="both"/>
        <w:rPr>
          <w:sz w:val="24"/>
          <w:szCs w:val="24"/>
        </w:rPr>
      </w:pPr>
      <w:r w:rsidRPr="00830CA3">
        <w:rPr>
          <w:sz w:val="24"/>
          <w:szCs w:val="24"/>
        </w:rPr>
        <w:t>Scotland is almost unique among western European countries in having a very centralised system of national government and a huge structure of unitary authorities at a local level. The result can be seen to be really undemocratic in terms of the meaningful engagement of local communities in planning and decision making.</w:t>
      </w:r>
    </w:p>
    <w:p w14:paraId="2CC41563" w14:textId="77777777" w:rsidR="00830CA3" w:rsidRPr="00830CA3" w:rsidRDefault="00830CA3" w:rsidP="00830CA3">
      <w:pPr>
        <w:jc w:val="both"/>
        <w:rPr>
          <w:sz w:val="24"/>
          <w:szCs w:val="24"/>
        </w:rPr>
      </w:pPr>
    </w:p>
    <w:p w14:paraId="79463039" w14:textId="36C58F65" w:rsidR="00F70759" w:rsidRPr="004B18CA" w:rsidRDefault="00830CA3" w:rsidP="00F44FB4">
      <w:pPr>
        <w:pStyle w:val="ListParagraph"/>
        <w:numPr>
          <w:ilvl w:val="0"/>
          <w:numId w:val="2"/>
        </w:numPr>
        <w:jc w:val="both"/>
        <w:rPr>
          <w:sz w:val="24"/>
          <w:szCs w:val="24"/>
        </w:rPr>
      </w:pPr>
      <w:r w:rsidRPr="004B18CA">
        <w:rPr>
          <w:sz w:val="24"/>
          <w:szCs w:val="24"/>
        </w:rPr>
        <w:t>Common Weal is focussed on models of local democracy which draw down powers and establish local hubs which control all service sin a local area and support community wealth building.</w:t>
      </w:r>
    </w:p>
    <w:p w14:paraId="60BE22B4" w14:textId="77777777" w:rsidR="00F70759" w:rsidRPr="00830CA3" w:rsidRDefault="00F70759" w:rsidP="00F70759">
      <w:pPr>
        <w:pStyle w:val="ListParagraph"/>
        <w:ind w:left="1080"/>
        <w:jc w:val="both"/>
        <w:rPr>
          <w:sz w:val="24"/>
          <w:szCs w:val="24"/>
        </w:rPr>
      </w:pPr>
    </w:p>
    <w:p w14:paraId="24C39F59" w14:textId="7E0799EF" w:rsidR="00830CA3" w:rsidRPr="00830CA3" w:rsidRDefault="00F70759" w:rsidP="00F70759">
      <w:pPr>
        <w:jc w:val="center"/>
        <w:rPr>
          <w:sz w:val="24"/>
          <w:szCs w:val="24"/>
        </w:rPr>
      </w:pPr>
      <w:r>
        <w:rPr>
          <w:noProof/>
          <w:sz w:val="24"/>
          <w:szCs w:val="24"/>
        </w:rPr>
        <w:drawing>
          <wp:inline distT="0" distB="0" distL="0" distR="0" wp14:anchorId="04A96475" wp14:editId="06682478">
            <wp:extent cx="4028710" cy="3021448"/>
            <wp:effectExtent l="8255" t="0" r="0" b="0"/>
            <wp:docPr id="2086347460"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47460" name="Picture 4" descr="A group of people sitting at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50553" cy="3037830"/>
                    </a:xfrm>
                    <a:prstGeom prst="rect">
                      <a:avLst/>
                    </a:prstGeom>
                  </pic:spPr>
                </pic:pic>
              </a:graphicData>
            </a:graphic>
          </wp:inline>
        </w:drawing>
      </w:r>
    </w:p>
    <w:p w14:paraId="7FC4CDB4" w14:textId="248BA0C9" w:rsidR="00830CA3" w:rsidRDefault="00830CA3" w:rsidP="00830CA3">
      <w:pPr>
        <w:pStyle w:val="ListParagraph"/>
        <w:numPr>
          <w:ilvl w:val="0"/>
          <w:numId w:val="2"/>
        </w:numPr>
        <w:jc w:val="both"/>
        <w:rPr>
          <w:sz w:val="24"/>
          <w:szCs w:val="24"/>
        </w:rPr>
      </w:pPr>
      <w:r w:rsidRPr="00830CA3">
        <w:rPr>
          <w:sz w:val="24"/>
          <w:szCs w:val="24"/>
        </w:rPr>
        <w:t>Demand for local support for health and other services is high and growing. Agencies are stretched and more referrals to community organisations is not accompanied by more funding.  GPs are overwhelmed resulting in more referrals to A and E and greater pressures on primary and secondary care in the NHS.  One consequence of this is that referrals to community organisations for support feature individuals with increasingly complex needs. This puts an impossible strain on community organisations at a time when funding is reducing. Another consequence is that the demand on services means that early intervention and prevention are “out the window”.</w:t>
      </w:r>
    </w:p>
    <w:p w14:paraId="50DF7026" w14:textId="77777777" w:rsidR="00F70759" w:rsidRPr="00F70759" w:rsidRDefault="00F70759" w:rsidP="00F70759">
      <w:pPr>
        <w:pStyle w:val="ListParagraph"/>
        <w:rPr>
          <w:sz w:val="24"/>
          <w:szCs w:val="24"/>
        </w:rPr>
      </w:pPr>
    </w:p>
    <w:p w14:paraId="661864C9" w14:textId="77777777" w:rsidR="00F70759" w:rsidRPr="00830CA3" w:rsidRDefault="00F70759" w:rsidP="00F70759">
      <w:pPr>
        <w:pStyle w:val="ListParagraph"/>
        <w:ind w:left="1080"/>
        <w:jc w:val="both"/>
        <w:rPr>
          <w:sz w:val="24"/>
          <w:szCs w:val="24"/>
        </w:rPr>
      </w:pPr>
    </w:p>
    <w:p w14:paraId="3F3D75D1" w14:textId="15E4F927" w:rsidR="00830CA3" w:rsidRDefault="00830CA3" w:rsidP="0009479F">
      <w:pPr>
        <w:pStyle w:val="ListParagraph"/>
        <w:numPr>
          <w:ilvl w:val="0"/>
          <w:numId w:val="2"/>
        </w:numPr>
        <w:jc w:val="both"/>
        <w:rPr>
          <w:sz w:val="24"/>
          <w:szCs w:val="24"/>
        </w:rPr>
      </w:pPr>
      <w:r w:rsidRPr="00830CA3">
        <w:rPr>
          <w:sz w:val="24"/>
          <w:szCs w:val="24"/>
        </w:rPr>
        <w:t>There is a need to mobilise the “power of political will’ in communities supported by local multiagency hubs. It is important the local “stuff’ is joined up through community hubs. Pressure on the NHS could be reduced by increasing the capacity of CLOs to respond to local health and wellbeing issues and make the NHS a service that attracts staff to fill vacancies because it provides a more satisfying career.</w:t>
      </w:r>
    </w:p>
    <w:p w14:paraId="383CC7CA" w14:textId="77777777" w:rsidR="00830CA3" w:rsidRPr="00830CA3" w:rsidRDefault="00830CA3" w:rsidP="00830CA3">
      <w:pPr>
        <w:jc w:val="both"/>
        <w:rPr>
          <w:sz w:val="24"/>
          <w:szCs w:val="24"/>
        </w:rPr>
      </w:pPr>
    </w:p>
    <w:p w14:paraId="33DDB90E" w14:textId="481ABC3B" w:rsidR="00830CA3" w:rsidRPr="00830CA3" w:rsidRDefault="00830CA3" w:rsidP="00830CA3">
      <w:pPr>
        <w:pStyle w:val="ListParagraph"/>
        <w:numPr>
          <w:ilvl w:val="0"/>
          <w:numId w:val="2"/>
        </w:numPr>
        <w:jc w:val="both"/>
        <w:rPr>
          <w:sz w:val="24"/>
          <w:szCs w:val="24"/>
        </w:rPr>
      </w:pPr>
      <w:r w:rsidRPr="00830CA3">
        <w:rPr>
          <w:sz w:val="24"/>
          <w:szCs w:val="24"/>
        </w:rPr>
        <w:t>To advocate change for a separation of the Care (social model) and the Health (medical model) services (they are very different in their demands and responses) there needs to be a campaign focussed on “specifics”.  One which persuades politicians that the specific issues urgently need to be addressed, that they can be addressed through a carefully planned community-based strategy and that it would be in their interest to act now.  Such a campaign needs to be proposed and supported by a “critical mass” of the population.</w:t>
      </w:r>
    </w:p>
    <w:p w14:paraId="18E21B64" w14:textId="5C1117AA" w:rsidR="00AA63D5" w:rsidRPr="00AA63D5" w:rsidRDefault="00AA63D5" w:rsidP="00AA63D5">
      <w:pPr>
        <w:jc w:val="both"/>
        <w:rPr>
          <w:b/>
          <w:color w:val="FF0000"/>
          <w:sz w:val="24"/>
          <w:szCs w:val="24"/>
        </w:rPr>
      </w:pPr>
    </w:p>
    <w:p w14:paraId="4EB810C5" w14:textId="77777777" w:rsidR="00F70759" w:rsidRDefault="00F70759">
      <w:pPr>
        <w:rPr>
          <w:b/>
          <w:color w:val="FF0000"/>
          <w:sz w:val="24"/>
          <w:szCs w:val="24"/>
        </w:rPr>
      </w:pPr>
      <w:r>
        <w:rPr>
          <w:b/>
          <w:color w:val="FF0000"/>
          <w:sz w:val="24"/>
          <w:szCs w:val="24"/>
        </w:rPr>
        <w:br w:type="page"/>
      </w:r>
    </w:p>
    <w:p w14:paraId="35F3800D" w14:textId="1D65353C" w:rsidR="00DB2528" w:rsidRDefault="00DB2528" w:rsidP="00DB2528">
      <w:pPr>
        <w:jc w:val="both"/>
        <w:rPr>
          <w:b/>
          <w:color w:val="FF0000"/>
          <w:sz w:val="24"/>
          <w:szCs w:val="24"/>
        </w:rPr>
      </w:pPr>
      <w:r w:rsidRPr="00DB2528">
        <w:rPr>
          <w:b/>
          <w:color w:val="FF0000"/>
          <w:sz w:val="24"/>
          <w:szCs w:val="24"/>
        </w:rPr>
        <w:t>The way forward –</w:t>
      </w:r>
      <w:r w:rsidR="00E8120C">
        <w:rPr>
          <w:b/>
          <w:color w:val="FF0000"/>
          <w:sz w:val="24"/>
          <w:szCs w:val="24"/>
        </w:rPr>
        <w:t xml:space="preserve"> </w:t>
      </w:r>
      <w:r w:rsidRPr="00DB2528">
        <w:rPr>
          <w:b/>
          <w:color w:val="FF0000"/>
          <w:sz w:val="24"/>
          <w:szCs w:val="24"/>
        </w:rPr>
        <w:t xml:space="preserve">discussion </w:t>
      </w:r>
    </w:p>
    <w:p w14:paraId="1BFB58EB" w14:textId="04FB865A" w:rsidR="00BD0B8C" w:rsidRPr="00BD0B8C" w:rsidRDefault="00BD0B8C" w:rsidP="00DB2528">
      <w:pPr>
        <w:jc w:val="both"/>
        <w:rPr>
          <w:sz w:val="24"/>
          <w:szCs w:val="24"/>
        </w:rPr>
      </w:pPr>
      <w:r w:rsidRPr="00BD0B8C">
        <w:rPr>
          <w:sz w:val="24"/>
          <w:szCs w:val="24"/>
        </w:rPr>
        <w:t xml:space="preserve">At the end of the </w:t>
      </w:r>
      <w:r>
        <w:rPr>
          <w:sz w:val="24"/>
          <w:szCs w:val="24"/>
        </w:rPr>
        <w:t>event people, discussed in groups what key messages they wanted to pass on about the way forward</w:t>
      </w:r>
      <w:r w:rsidR="00E8120C">
        <w:rPr>
          <w:sz w:val="24"/>
          <w:szCs w:val="24"/>
        </w:rPr>
        <w:t>.</w:t>
      </w:r>
      <w:r>
        <w:rPr>
          <w:sz w:val="24"/>
          <w:szCs w:val="24"/>
        </w:rPr>
        <w:t xml:space="preserve"> Here are their written comments.</w:t>
      </w:r>
    </w:p>
    <w:p w14:paraId="7454EC47" w14:textId="0FA42CB2" w:rsidR="00DD2213" w:rsidRDefault="00DD2213" w:rsidP="00CB4ACA">
      <w:pPr>
        <w:pStyle w:val="ListParagraph"/>
        <w:numPr>
          <w:ilvl w:val="0"/>
          <w:numId w:val="2"/>
        </w:numPr>
        <w:jc w:val="both"/>
        <w:rPr>
          <w:sz w:val="24"/>
          <w:szCs w:val="24"/>
        </w:rPr>
      </w:pPr>
      <w:r>
        <w:rPr>
          <w:sz w:val="24"/>
          <w:szCs w:val="24"/>
        </w:rPr>
        <w:t xml:space="preserve">A realisation that what we are already doing </w:t>
      </w:r>
      <w:r>
        <w:rPr>
          <w:sz w:val="24"/>
          <w:szCs w:val="24"/>
          <w:u w:val="single"/>
        </w:rPr>
        <w:t>is</w:t>
      </w:r>
      <w:r>
        <w:rPr>
          <w:sz w:val="24"/>
          <w:szCs w:val="24"/>
        </w:rPr>
        <w:t xml:space="preserve"> making a difference </w:t>
      </w:r>
      <w:r w:rsidR="00BD0B8C">
        <w:rPr>
          <w:sz w:val="24"/>
          <w:szCs w:val="24"/>
        </w:rPr>
        <w:t>to</w:t>
      </w:r>
      <w:r>
        <w:rPr>
          <w:sz w:val="24"/>
          <w:szCs w:val="24"/>
        </w:rPr>
        <w:t xml:space="preserve"> physical and mental health</w:t>
      </w:r>
    </w:p>
    <w:p w14:paraId="55252320" w14:textId="5BCEF349" w:rsidR="00DD2213" w:rsidRDefault="00DD2213" w:rsidP="00CB4ACA">
      <w:pPr>
        <w:pStyle w:val="ListParagraph"/>
        <w:numPr>
          <w:ilvl w:val="0"/>
          <w:numId w:val="2"/>
        </w:numPr>
        <w:jc w:val="both"/>
        <w:rPr>
          <w:sz w:val="24"/>
          <w:szCs w:val="24"/>
        </w:rPr>
      </w:pPr>
      <w:r>
        <w:rPr>
          <w:sz w:val="24"/>
          <w:szCs w:val="24"/>
        </w:rPr>
        <w:t>Community-led health improvement works!</w:t>
      </w:r>
    </w:p>
    <w:p w14:paraId="49D0017B" w14:textId="576D2DF1" w:rsidR="00DD2213" w:rsidRDefault="00DD2213" w:rsidP="00CB4ACA">
      <w:pPr>
        <w:pStyle w:val="ListParagraph"/>
        <w:numPr>
          <w:ilvl w:val="0"/>
          <w:numId w:val="2"/>
        </w:numPr>
        <w:jc w:val="both"/>
        <w:rPr>
          <w:sz w:val="24"/>
          <w:szCs w:val="24"/>
        </w:rPr>
      </w:pPr>
      <w:r>
        <w:rPr>
          <w:sz w:val="24"/>
          <w:szCs w:val="24"/>
        </w:rPr>
        <w:t>Local community anchor organisations are reactive</w:t>
      </w:r>
    </w:p>
    <w:p w14:paraId="13109789" w14:textId="224D3ABD" w:rsidR="00DD2213" w:rsidRDefault="00DD2213" w:rsidP="00CB4ACA">
      <w:pPr>
        <w:pStyle w:val="ListParagraph"/>
        <w:numPr>
          <w:ilvl w:val="0"/>
          <w:numId w:val="2"/>
        </w:numPr>
        <w:jc w:val="both"/>
        <w:rPr>
          <w:sz w:val="24"/>
          <w:szCs w:val="24"/>
        </w:rPr>
      </w:pPr>
      <w:r>
        <w:rPr>
          <w:sz w:val="24"/>
          <w:szCs w:val="24"/>
        </w:rPr>
        <w:t xml:space="preserve">Third sector </w:t>
      </w:r>
      <w:r>
        <w:rPr>
          <w:sz w:val="24"/>
          <w:szCs w:val="24"/>
          <w:u w:val="single"/>
        </w:rPr>
        <w:t>is</w:t>
      </w:r>
      <w:r>
        <w:rPr>
          <w:sz w:val="24"/>
          <w:szCs w:val="24"/>
        </w:rPr>
        <w:t xml:space="preserve"> an equal partner (and should be treated as such)</w:t>
      </w:r>
    </w:p>
    <w:p w14:paraId="485D47DF" w14:textId="323CF231" w:rsidR="00DD2213" w:rsidRDefault="00BD0B8C" w:rsidP="00CB4ACA">
      <w:pPr>
        <w:pStyle w:val="ListParagraph"/>
        <w:numPr>
          <w:ilvl w:val="0"/>
          <w:numId w:val="2"/>
        </w:numPr>
        <w:jc w:val="both"/>
        <w:rPr>
          <w:sz w:val="24"/>
          <w:szCs w:val="24"/>
        </w:rPr>
      </w:pPr>
      <w:r>
        <w:rPr>
          <w:sz w:val="24"/>
          <w:szCs w:val="24"/>
        </w:rPr>
        <w:t>Local democracy: power being devolved to ensure health really is community led and controlled/owned</w:t>
      </w:r>
    </w:p>
    <w:p w14:paraId="1001A11D" w14:textId="77777777" w:rsidR="00DD2213" w:rsidRDefault="00DD2213" w:rsidP="00DD2213">
      <w:pPr>
        <w:pStyle w:val="ListParagraph"/>
        <w:ind w:left="1080"/>
        <w:jc w:val="both"/>
        <w:rPr>
          <w:sz w:val="24"/>
          <w:szCs w:val="24"/>
        </w:rPr>
      </w:pPr>
    </w:p>
    <w:p w14:paraId="258BAF18" w14:textId="78F95367" w:rsidR="00CB4ACA" w:rsidRDefault="00CB4ACA" w:rsidP="00CB4ACA">
      <w:pPr>
        <w:pStyle w:val="ListParagraph"/>
        <w:numPr>
          <w:ilvl w:val="0"/>
          <w:numId w:val="2"/>
        </w:numPr>
        <w:jc w:val="both"/>
        <w:rPr>
          <w:sz w:val="24"/>
          <w:szCs w:val="24"/>
        </w:rPr>
      </w:pPr>
      <w:r>
        <w:rPr>
          <w:sz w:val="24"/>
          <w:szCs w:val="24"/>
        </w:rPr>
        <w:t>The value of individual groups coming together – Strength in numbers! JOIN SCHW</w:t>
      </w:r>
    </w:p>
    <w:p w14:paraId="7048204D" w14:textId="5056319D" w:rsidR="00CB4ACA" w:rsidRDefault="00CB4ACA" w:rsidP="00CB4ACA">
      <w:pPr>
        <w:pStyle w:val="ListParagraph"/>
        <w:numPr>
          <w:ilvl w:val="0"/>
          <w:numId w:val="2"/>
        </w:numPr>
        <w:jc w:val="both"/>
        <w:rPr>
          <w:sz w:val="24"/>
          <w:szCs w:val="24"/>
        </w:rPr>
      </w:pPr>
      <w:r>
        <w:rPr>
          <w:sz w:val="24"/>
          <w:szCs w:val="24"/>
        </w:rPr>
        <w:t>Wider collaboration to provide better resources</w:t>
      </w:r>
    </w:p>
    <w:p w14:paraId="25BA96CE" w14:textId="5A9C03A4" w:rsidR="00CB4ACA" w:rsidRDefault="00CB4ACA" w:rsidP="00CB4ACA">
      <w:pPr>
        <w:pStyle w:val="ListParagraph"/>
        <w:numPr>
          <w:ilvl w:val="0"/>
          <w:numId w:val="2"/>
        </w:numPr>
        <w:jc w:val="both"/>
        <w:rPr>
          <w:sz w:val="24"/>
          <w:szCs w:val="24"/>
        </w:rPr>
      </w:pPr>
      <w:r>
        <w:rPr>
          <w:sz w:val="24"/>
          <w:szCs w:val="24"/>
        </w:rPr>
        <w:t>Strength in numbers. Collaboration</w:t>
      </w:r>
    </w:p>
    <w:p w14:paraId="6463882A" w14:textId="3DAD1108" w:rsidR="00CB4ACA" w:rsidRDefault="00CB4ACA" w:rsidP="00CB4ACA">
      <w:pPr>
        <w:pStyle w:val="ListParagraph"/>
        <w:numPr>
          <w:ilvl w:val="0"/>
          <w:numId w:val="2"/>
        </w:numPr>
        <w:jc w:val="both"/>
        <w:rPr>
          <w:sz w:val="24"/>
          <w:szCs w:val="24"/>
        </w:rPr>
      </w:pPr>
      <w:r>
        <w:rPr>
          <w:sz w:val="24"/>
          <w:szCs w:val="24"/>
        </w:rPr>
        <w:t xml:space="preserve">More connection to others – strength in numbers- importance of relationships – connection across Scotland – partnership/collaboration – voice being heard </w:t>
      </w:r>
    </w:p>
    <w:p w14:paraId="580B1EE5" w14:textId="77777777" w:rsidR="00BD0B8C" w:rsidRPr="00BD0B8C" w:rsidRDefault="00BD0B8C" w:rsidP="00BD0B8C">
      <w:pPr>
        <w:pStyle w:val="ListParagraph"/>
        <w:ind w:left="1080"/>
        <w:jc w:val="both"/>
        <w:rPr>
          <w:sz w:val="24"/>
          <w:szCs w:val="24"/>
        </w:rPr>
      </w:pPr>
    </w:p>
    <w:p w14:paraId="02AF1B8D" w14:textId="717B62D6" w:rsidR="00AA63D5" w:rsidRDefault="00DB2528" w:rsidP="00DB2528">
      <w:pPr>
        <w:pStyle w:val="ListParagraph"/>
        <w:numPr>
          <w:ilvl w:val="0"/>
          <w:numId w:val="2"/>
        </w:numPr>
        <w:jc w:val="both"/>
        <w:rPr>
          <w:sz w:val="24"/>
          <w:szCs w:val="24"/>
        </w:rPr>
      </w:pPr>
      <w:r w:rsidRPr="00DB2528">
        <w:rPr>
          <w:sz w:val="24"/>
          <w:szCs w:val="24"/>
        </w:rPr>
        <w:t xml:space="preserve">Social prescribing can be lonely </w:t>
      </w:r>
      <w:r>
        <w:rPr>
          <w:sz w:val="24"/>
          <w:szCs w:val="24"/>
        </w:rPr>
        <w:t xml:space="preserve">- </w:t>
      </w:r>
      <w:r w:rsidRPr="00DB2528">
        <w:rPr>
          <w:sz w:val="24"/>
          <w:szCs w:val="24"/>
        </w:rPr>
        <w:t>let’s share ideas and work together</w:t>
      </w:r>
    </w:p>
    <w:p w14:paraId="761771DB" w14:textId="5E741F85" w:rsidR="00DB2528" w:rsidRDefault="00DB2528" w:rsidP="00DB2528">
      <w:pPr>
        <w:pStyle w:val="ListParagraph"/>
        <w:numPr>
          <w:ilvl w:val="0"/>
          <w:numId w:val="2"/>
        </w:numPr>
        <w:jc w:val="both"/>
        <w:rPr>
          <w:sz w:val="24"/>
          <w:szCs w:val="24"/>
        </w:rPr>
      </w:pPr>
      <w:r>
        <w:rPr>
          <w:sz w:val="24"/>
          <w:szCs w:val="24"/>
        </w:rPr>
        <w:t>Develop the SP project/model</w:t>
      </w:r>
    </w:p>
    <w:p w14:paraId="7E0C6F4E" w14:textId="77777777" w:rsidR="00DD2213" w:rsidRDefault="00DD2213" w:rsidP="00DD2213">
      <w:pPr>
        <w:pStyle w:val="ListParagraph"/>
        <w:ind w:left="1080"/>
        <w:jc w:val="both"/>
        <w:rPr>
          <w:sz w:val="24"/>
          <w:szCs w:val="24"/>
        </w:rPr>
      </w:pPr>
    </w:p>
    <w:p w14:paraId="5A3EDDBE" w14:textId="44C6A4DB" w:rsidR="00DB2528" w:rsidRDefault="00DB2528" w:rsidP="00DB2528">
      <w:pPr>
        <w:pStyle w:val="ListParagraph"/>
        <w:numPr>
          <w:ilvl w:val="0"/>
          <w:numId w:val="2"/>
        </w:numPr>
        <w:jc w:val="both"/>
        <w:rPr>
          <w:sz w:val="24"/>
          <w:szCs w:val="24"/>
        </w:rPr>
      </w:pPr>
      <w:r>
        <w:rPr>
          <w:sz w:val="24"/>
          <w:szCs w:val="24"/>
        </w:rPr>
        <w:t>Community capacity building:</w:t>
      </w:r>
    </w:p>
    <w:p w14:paraId="463C90EC" w14:textId="03F5AACC" w:rsidR="00DB2528" w:rsidRDefault="008D3501" w:rsidP="008D3501">
      <w:pPr>
        <w:pStyle w:val="ListParagraph"/>
        <w:numPr>
          <w:ilvl w:val="1"/>
          <w:numId w:val="2"/>
        </w:numPr>
        <w:jc w:val="both"/>
        <w:rPr>
          <w:sz w:val="24"/>
          <w:szCs w:val="24"/>
        </w:rPr>
      </w:pPr>
      <w:r>
        <w:rPr>
          <w:sz w:val="24"/>
          <w:szCs w:val="24"/>
        </w:rPr>
        <w:t>Help to know/ get known own identity</w:t>
      </w:r>
    </w:p>
    <w:p w14:paraId="35AC009B" w14:textId="34C0CEDB" w:rsidR="008D3501" w:rsidRDefault="008D3501" w:rsidP="008D3501">
      <w:pPr>
        <w:pStyle w:val="ListParagraph"/>
        <w:numPr>
          <w:ilvl w:val="1"/>
          <w:numId w:val="2"/>
        </w:numPr>
        <w:jc w:val="both"/>
        <w:rPr>
          <w:sz w:val="24"/>
          <w:szCs w:val="24"/>
        </w:rPr>
      </w:pPr>
      <w:r>
        <w:rPr>
          <w:sz w:val="24"/>
          <w:szCs w:val="24"/>
        </w:rPr>
        <w:t>Visibility/marketing</w:t>
      </w:r>
    </w:p>
    <w:p w14:paraId="2499D73A" w14:textId="290E8AAE" w:rsidR="00DB2528" w:rsidRPr="00451353" w:rsidRDefault="008D3501" w:rsidP="00451353">
      <w:pPr>
        <w:pStyle w:val="ListParagraph"/>
        <w:numPr>
          <w:ilvl w:val="1"/>
          <w:numId w:val="2"/>
        </w:numPr>
        <w:jc w:val="both"/>
        <w:rPr>
          <w:sz w:val="24"/>
          <w:szCs w:val="24"/>
        </w:rPr>
      </w:pPr>
      <w:r>
        <w:rPr>
          <w:sz w:val="24"/>
          <w:szCs w:val="24"/>
        </w:rPr>
        <w:t>Build to help drive health and wellbeing in our area</w:t>
      </w:r>
    </w:p>
    <w:p w14:paraId="1AEAF648" w14:textId="313A0A60" w:rsidR="00451353" w:rsidRDefault="00451353" w:rsidP="00451353">
      <w:pPr>
        <w:pStyle w:val="ListParagraph"/>
        <w:numPr>
          <w:ilvl w:val="0"/>
          <w:numId w:val="2"/>
        </w:numPr>
        <w:jc w:val="both"/>
        <w:rPr>
          <w:sz w:val="24"/>
          <w:szCs w:val="24"/>
        </w:rPr>
      </w:pPr>
      <w:r w:rsidRPr="00451353">
        <w:rPr>
          <w:sz w:val="24"/>
          <w:szCs w:val="24"/>
        </w:rPr>
        <w:t>Proper training and resources for staff/volunteers to do the wide role they are expected to do</w:t>
      </w:r>
    </w:p>
    <w:p w14:paraId="3D368666" w14:textId="61D194B4" w:rsidR="00CB4ACA" w:rsidRDefault="00CB4ACA" w:rsidP="00451353">
      <w:pPr>
        <w:pStyle w:val="ListParagraph"/>
        <w:numPr>
          <w:ilvl w:val="0"/>
          <w:numId w:val="2"/>
        </w:numPr>
        <w:jc w:val="both"/>
        <w:rPr>
          <w:sz w:val="24"/>
          <w:szCs w:val="24"/>
        </w:rPr>
      </w:pPr>
      <w:r>
        <w:rPr>
          <w:sz w:val="24"/>
          <w:szCs w:val="24"/>
        </w:rPr>
        <w:t>Build awareness of community led issues/activities</w:t>
      </w:r>
    </w:p>
    <w:p w14:paraId="556007BA" w14:textId="0A413C40" w:rsidR="00CB4ACA" w:rsidRDefault="00CB4ACA" w:rsidP="00451353">
      <w:pPr>
        <w:pStyle w:val="ListParagraph"/>
        <w:numPr>
          <w:ilvl w:val="0"/>
          <w:numId w:val="2"/>
        </w:numPr>
        <w:jc w:val="both"/>
        <w:rPr>
          <w:sz w:val="24"/>
          <w:szCs w:val="24"/>
        </w:rPr>
      </w:pPr>
      <w:r>
        <w:rPr>
          <w:sz w:val="24"/>
          <w:szCs w:val="24"/>
        </w:rPr>
        <w:t>Funding/budget – Scottish Government – for local organisations/activities</w:t>
      </w:r>
    </w:p>
    <w:p w14:paraId="2812B7C4" w14:textId="010A7AE3" w:rsidR="00DD2213" w:rsidRDefault="00DD2213" w:rsidP="00451353">
      <w:pPr>
        <w:pStyle w:val="ListParagraph"/>
        <w:numPr>
          <w:ilvl w:val="0"/>
          <w:numId w:val="2"/>
        </w:numPr>
        <w:jc w:val="both"/>
        <w:rPr>
          <w:sz w:val="24"/>
          <w:szCs w:val="24"/>
        </w:rPr>
      </w:pPr>
      <w:r>
        <w:rPr>
          <w:sz w:val="24"/>
          <w:szCs w:val="24"/>
        </w:rPr>
        <w:t>Local structures – better understanding and participation of communities/voices</w:t>
      </w:r>
    </w:p>
    <w:p w14:paraId="151ED947" w14:textId="77777777" w:rsidR="00DD2213" w:rsidRDefault="00DD2213" w:rsidP="00DD2213">
      <w:pPr>
        <w:jc w:val="both"/>
        <w:rPr>
          <w:sz w:val="24"/>
          <w:szCs w:val="24"/>
        </w:rPr>
      </w:pPr>
    </w:p>
    <w:p w14:paraId="33D4CFCA" w14:textId="4B2E6F45" w:rsidR="00DD2213" w:rsidRPr="00DD2213" w:rsidRDefault="00DD2213" w:rsidP="00DD2213">
      <w:pPr>
        <w:pStyle w:val="ListParagraph"/>
        <w:numPr>
          <w:ilvl w:val="0"/>
          <w:numId w:val="2"/>
        </w:numPr>
        <w:rPr>
          <w:sz w:val="24"/>
          <w:szCs w:val="24"/>
        </w:rPr>
      </w:pPr>
      <w:r>
        <w:rPr>
          <w:sz w:val="24"/>
          <w:szCs w:val="24"/>
        </w:rPr>
        <w:t>Data Sharing. Building up trust in the community</w:t>
      </w:r>
    </w:p>
    <w:p w14:paraId="431FBE50" w14:textId="0F533F04" w:rsidR="00DD2213" w:rsidRPr="00DD2213" w:rsidRDefault="00DD2213" w:rsidP="00DD2213">
      <w:pPr>
        <w:pStyle w:val="ListParagraph"/>
        <w:numPr>
          <w:ilvl w:val="0"/>
          <w:numId w:val="2"/>
        </w:numPr>
        <w:rPr>
          <w:sz w:val="24"/>
          <w:szCs w:val="24"/>
        </w:rPr>
      </w:pPr>
      <w:r>
        <w:rPr>
          <w:sz w:val="24"/>
          <w:szCs w:val="24"/>
        </w:rPr>
        <w:t>Equity in research: University sharing knowledge and skills; funding from evidence ‘being done’ to organisations; be in touch on the ground.</w:t>
      </w:r>
    </w:p>
    <w:p w14:paraId="5DE40EBD" w14:textId="77777777" w:rsidR="00DB2528" w:rsidRPr="00DB2528" w:rsidRDefault="00DB2528" w:rsidP="00AA63D5">
      <w:pPr>
        <w:jc w:val="both"/>
        <w:rPr>
          <w:sz w:val="28"/>
          <w:szCs w:val="28"/>
        </w:rPr>
      </w:pPr>
    </w:p>
    <w:tbl>
      <w:tblPr>
        <w:tblStyle w:val="TableGrid"/>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736"/>
      </w:tblGrid>
      <w:tr w:rsidR="00330E32" w14:paraId="03BE18DE" w14:textId="77777777" w:rsidTr="00330E32">
        <w:tc>
          <w:tcPr>
            <w:tcW w:w="1890" w:type="dxa"/>
          </w:tcPr>
          <w:p w14:paraId="06A57678" w14:textId="0FA09A03" w:rsidR="00330E32" w:rsidRDefault="00330E32">
            <w:pPr>
              <w:rPr>
                <w:b/>
                <w:bCs/>
              </w:rPr>
            </w:pPr>
            <w:r>
              <w:rPr>
                <w:sz w:val="20"/>
                <w:szCs w:val="20"/>
              </w:rPr>
              <w:t xml:space="preserve">This event </w:t>
            </w:r>
            <w:r w:rsidR="001C74D5">
              <w:rPr>
                <w:sz w:val="20"/>
                <w:szCs w:val="20"/>
              </w:rPr>
              <w:t>was</w:t>
            </w:r>
            <w:r>
              <w:rPr>
                <w:sz w:val="20"/>
                <w:szCs w:val="20"/>
              </w:rPr>
              <w:t xml:space="preserve"> funded by The National Lottery Community Fund</w:t>
            </w:r>
          </w:p>
          <w:p w14:paraId="14BE8701" w14:textId="77777777" w:rsidR="00330E32" w:rsidRDefault="00330E32"/>
        </w:tc>
        <w:tc>
          <w:tcPr>
            <w:tcW w:w="2736" w:type="dxa"/>
            <w:hideMark/>
          </w:tcPr>
          <w:p w14:paraId="6C4DE7AF" w14:textId="5F704F55" w:rsidR="00330E32" w:rsidRDefault="00330E32">
            <w:r>
              <w:rPr>
                <w:noProof/>
              </w:rPr>
              <w:drawing>
                <wp:inline distT="0" distB="0" distL="0" distR="0" wp14:anchorId="197A5F44" wp14:editId="37D77355">
                  <wp:extent cx="1600200" cy="704850"/>
                  <wp:effectExtent l="0" t="0" r="0" b="0"/>
                  <wp:docPr id="783032071" name="Picture 1" descr="A logo for a community f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community f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704850"/>
                          </a:xfrm>
                          <a:prstGeom prst="rect">
                            <a:avLst/>
                          </a:prstGeom>
                          <a:noFill/>
                          <a:ln>
                            <a:noFill/>
                          </a:ln>
                        </pic:spPr>
                      </pic:pic>
                    </a:graphicData>
                  </a:graphic>
                </wp:inline>
              </w:drawing>
            </w:r>
          </w:p>
        </w:tc>
      </w:tr>
    </w:tbl>
    <w:p w14:paraId="200AD45D" w14:textId="77777777" w:rsidR="00AA63D5" w:rsidRDefault="00AA63D5"/>
    <w:p w14:paraId="7BD67E9A" w14:textId="6B734171" w:rsidR="00ED4817" w:rsidRPr="005A57E5" w:rsidRDefault="00ED4817">
      <w:pPr>
        <w:rPr>
          <w:b/>
          <w:bCs/>
          <w:i/>
          <w:iCs/>
        </w:rPr>
      </w:pPr>
      <w:r w:rsidRPr="005A57E5">
        <w:rPr>
          <w:b/>
          <w:bCs/>
          <w:i/>
          <w:iCs/>
        </w:rPr>
        <w:t>More information:</w:t>
      </w:r>
    </w:p>
    <w:p w14:paraId="70877E40" w14:textId="21BFC766" w:rsidR="00ED4817" w:rsidRPr="00ED4817" w:rsidRDefault="00ED4817">
      <w:pPr>
        <w:rPr>
          <w:lang w:val="de-DE"/>
        </w:rPr>
      </w:pPr>
      <w:r w:rsidRPr="00ED4817">
        <w:rPr>
          <w:lang w:val="de-DE"/>
        </w:rPr>
        <w:t xml:space="preserve">SCHW  </w:t>
      </w:r>
      <w:hyperlink r:id="rId14" w:history="1">
        <w:r w:rsidRPr="00286FB5">
          <w:rPr>
            <w:rStyle w:val="Hyperlink"/>
            <w:lang w:val="de-DE"/>
          </w:rPr>
          <w:t>http://www.schw.co.uk/</w:t>
        </w:r>
      </w:hyperlink>
      <w:r>
        <w:rPr>
          <w:lang w:val="de-DE"/>
        </w:rPr>
        <w:t xml:space="preserve"> </w:t>
      </w:r>
    </w:p>
    <w:p w14:paraId="22933F5B" w14:textId="5E293782" w:rsidR="00ED4817" w:rsidRDefault="00ED4817">
      <w:r>
        <w:t xml:space="preserve">Byres Community Hub  </w:t>
      </w:r>
      <w:hyperlink r:id="rId15" w:history="1">
        <w:r w:rsidRPr="00286FB5">
          <w:rPr>
            <w:rStyle w:val="Hyperlink"/>
          </w:rPr>
          <w:t>https://www.gla.ac.uk/schools/healthwellbeing/byrescommunityhub/</w:t>
        </w:r>
      </w:hyperlink>
      <w:r>
        <w:t xml:space="preserve"> </w:t>
      </w:r>
    </w:p>
    <w:sectPr w:rsidR="00ED48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779B"/>
    <w:multiLevelType w:val="hybridMultilevel"/>
    <w:tmpl w:val="938620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2D7241"/>
    <w:multiLevelType w:val="hybridMultilevel"/>
    <w:tmpl w:val="99CA4874"/>
    <w:lvl w:ilvl="0" w:tplc="2CF2CB88">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0049C"/>
    <w:multiLevelType w:val="hybridMultilevel"/>
    <w:tmpl w:val="94C24C86"/>
    <w:lvl w:ilvl="0" w:tplc="2856C60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1636D"/>
    <w:multiLevelType w:val="hybridMultilevel"/>
    <w:tmpl w:val="57060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6FC4AFA"/>
    <w:multiLevelType w:val="hybridMultilevel"/>
    <w:tmpl w:val="253E1AF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5" w15:restartNumberingAfterBreak="0">
    <w:nsid w:val="2AE25644"/>
    <w:multiLevelType w:val="hybridMultilevel"/>
    <w:tmpl w:val="87BA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40090"/>
    <w:multiLevelType w:val="hybridMultilevel"/>
    <w:tmpl w:val="6C22DD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A863411"/>
    <w:multiLevelType w:val="hybridMultilevel"/>
    <w:tmpl w:val="52C2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DC4A1A"/>
    <w:multiLevelType w:val="hybridMultilevel"/>
    <w:tmpl w:val="252A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9275F6"/>
    <w:multiLevelType w:val="hybridMultilevel"/>
    <w:tmpl w:val="43C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176C9E"/>
    <w:multiLevelType w:val="hybridMultilevel"/>
    <w:tmpl w:val="8202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10"/>
  </w:num>
  <w:num w:numId="5">
    <w:abstractNumId w:val="2"/>
  </w:num>
  <w:num w:numId="6">
    <w:abstractNumId w:val="7"/>
  </w:num>
  <w:num w:numId="7">
    <w:abstractNumId w:val="8"/>
  </w:num>
  <w:num w:numId="8">
    <w:abstractNumId w:val="6"/>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3D5"/>
    <w:rsid w:val="000232F0"/>
    <w:rsid w:val="001C74D5"/>
    <w:rsid w:val="001E1CFB"/>
    <w:rsid w:val="002424D9"/>
    <w:rsid w:val="002D7850"/>
    <w:rsid w:val="00306ADB"/>
    <w:rsid w:val="00327CC4"/>
    <w:rsid w:val="00330E32"/>
    <w:rsid w:val="00451353"/>
    <w:rsid w:val="004B18CA"/>
    <w:rsid w:val="005A57E5"/>
    <w:rsid w:val="007745D6"/>
    <w:rsid w:val="0079096E"/>
    <w:rsid w:val="00793C41"/>
    <w:rsid w:val="0082050E"/>
    <w:rsid w:val="00830CA3"/>
    <w:rsid w:val="008D3501"/>
    <w:rsid w:val="00932891"/>
    <w:rsid w:val="00A82F23"/>
    <w:rsid w:val="00AA63D5"/>
    <w:rsid w:val="00AF6836"/>
    <w:rsid w:val="00BC3A44"/>
    <w:rsid w:val="00BD0B8C"/>
    <w:rsid w:val="00CB4ACA"/>
    <w:rsid w:val="00CC037B"/>
    <w:rsid w:val="00D56782"/>
    <w:rsid w:val="00D60E42"/>
    <w:rsid w:val="00DB2528"/>
    <w:rsid w:val="00DD2213"/>
    <w:rsid w:val="00DF759A"/>
    <w:rsid w:val="00E54442"/>
    <w:rsid w:val="00E8120C"/>
    <w:rsid w:val="00ED4817"/>
    <w:rsid w:val="00ED74D3"/>
    <w:rsid w:val="00F70759"/>
    <w:rsid w:val="00F71609"/>
    <w:rsid w:val="00F75495"/>
    <w:rsid w:val="00F86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F693C"/>
  <w15:chartTrackingRefBased/>
  <w15:docId w15:val="{E7347E1C-6D53-464F-A046-086EC1B49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3D5"/>
    <w:pPr>
      <w:spacing w:after="0" w:line="240" w:lineRule="auto"/>
      <w:ind w:left="720"/>
      <w:contextualSpacing/>
    </w:pPr>
    <w:rPr>
      <w:rFonts w:ascii="Calibri" w:hAnsi="Calibri" w:cs="Calibri"/>
      <w:kern w:val="0"/>
      <w:lang w:eastAsia="en-GB"/>
      <w14:ligatures w14:val="none"/>
    </w:rPr>
  </w:style>
  <w:style w:type="table" w:styleId="TableGrid">
    <w:name w:val="Table Grid"/>
    <w:basedOn w:val="TableNormal"/>
    <w:uiPriority w:val="39"/>
    <w:rsid w:val="00330E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609"/>
    <w:rPr>
      <w:color w:val="0563C1" w:themeColor="hyperlink"/>
      <w:u w:val="single"/>
    </w:rPr>
  </w:style>
  <w:style w:type="character" w:styleId="UnresolvedMention">
    <w:name w:val="Unresolved Mention"/>
    <w:basedOn w:val="DefaultParagraphFont"/>
    <w:uiPriority w:val="99"/>
    <w:semiHidden/>
    <w:unhideWhenUsed/>
    <w:rsid w:val="00F71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9939">
      <w:bodyDiv w:val="1"/>
      <w:marLeft w:val="0"/>
      <w:marRight w:val="0"/>
      <w:marTop w:val="0"/>
      <w:marBottom w:val="0"/>
      <w:divBdr>
        <w:top w:val="none" w:sz="0" w:space="0" w:color="auto"/>
        <w:left w:val="none" w:sz="0" w:space="0" w:color="auto"/>
        <w:bottom w:val="none" w:sz="0" w:space="0" w:color="auto"/>
        <w:right w:val="none" w:sz="0" w:space="0" w:color="auto"/>
      </w:divBdr>
    </w:div>
    <w:div w:id="408385857">
      <w:bodyDiv w:val="1"/>
      <w:marLeft w:val="0"/>
      <w:marRight w:val="0"/>
      <w:marTop w:val="0"/>
      <w:marBottom w:val="0"/>
      <w:divBdr>
        <w:top w:val="none" w:sz="0" w:space="0" w:color="auto"/>
        <w:left w:val="none" w:sz="0" w:space="0" w:color="auto"/>
        <w:bottom w:val="none" w:sz="0" w:space="0" w:color="auto"/>
        <w:right w:val="none" w:sz="0" w:space="0" w:color="auto"/>
      </w:divBdr>
    </w:div>
    <w:div w:id="1905866968">
      <w:bodyDiv w:val="1"/>
      <w:marLeft w:val="0"/>
      <w:marRight w:val="0"/>
      <w:marTop w:val="0"/>
      <w:marBottom w:val="0"/>
      <w:divBdr>
        <w:top w:val="none" w:sz="0" w:space="0" w:color="auto"/>
        <w:left w:val="none" w:sz="0" w:space="0" w:color="auto"/>
        <w:bottom w:val="none" w:sz="0" w:space="0" w:color="auto"/>
        <w:right w:val="none" w:sz="0" w:space="0" w:color="auto"/>
      </w:divBdr>
    </w:div>
    <w:div w:id="1995062540">
      <w:bodyDiv w:val="1"/>
      <w:marLeft w:val="0"/>
      <w:marRight w:val="0"/>
      <w:marTop w:val="0"/>
      <w:marBottom w:val="0"/>
      <w:divBdr>
        <w:top w:val="none" w:sz="0" w:space="0" w:color="auto"/>
        <w:left w:val="none" w:sz="0" w:space="0" w:color="auto"/>
        <w:bottom w:val="none" w:sz="0" w:space="0" w:color="auto"/>
        <w:right w:val="none" w:sz="0" w:space="0" w:color="auto"/>
      </w:divBdr>
    </w:div>
    <w:div w:id="212442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harityexcellence.co.uk" TargetMode="External"/><Relationship Id="rId5" Type="http://schemas.openxmlformats.org/officeDocument/2006/relationships/webSettings" Target="webSettings.xml"/><Relationship Id="rId15" Type="http://schemas.openxmlformats.org/officeDocument/2006/relationships/hyperlink" Target="https://www.gla.ac.uk/schools/healthwellbeing/byrescommunityhub/" TargetMode="External"/><Relationship Id="rId10" Type="http://schemas.openxmlformats.org/officeDocument/2006/relationships/hyperlink" Target="http://www.inkinddirect.or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E3B0-2C14-8048-993E-DFAB50AA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2752</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Groups</dc:creator>
  <cp:keywords/>
  <dc:description/>
  <cp:lastModifiedBy>Microsoft Office User</cp:lastModifiedBy>
  <cp:revision>2</cp:revision>
  <dcterms:created xsi:type="dcterms:W3CDTF">2024-01-28T14:52:00Z</dcterms:created>
  <dcterms:modified xsi:type="dcterms:W3CDTF">2024-01-28T14:52:00Z</dcterms:modified>
</cp:coreProperties>
</file>